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222" w:type="dxa"/>
        <w:tblLayout w:type="fixed"/>
        <w:tblCellMar>
          <w:left w:w="0" w:type="dxa"/>
          <w:right w:w="0" w:type="dxa"/>
        </w:tblCellMar>
        <w:tblLook w:val="01E0" w:firstRow="1" w:lastRow="1" w:firstColumn="1" w:lastColumn="1" w:noHBand="0" w:noVBand="0"/>
      </w:tblPr>
      <w:tblGrid>
        <w:gridCol w:w="471"/>
        <w:gridCol w:w="5625"/>
        <w:gridCol w:w="2126"/>
      </w:tblGrid>
      <w:tr w:rsidR="00CD7382" w14:paraId="6724C9EF" w14:textId="77777777" w:rsidTr="005F09A1">
        <w:trPr>
          <w:trHeight w:val="571"/>
        </w:trPr>
        <w:tc>
          <w:tcPr>
            <w:tcW w:w="471" w:type="dxa"/>
            <w:tcMar>
              <w:right w:w="113" w:type="dxa"/>
            </w:tcMar>
          </w:tcPr>
          <w:p w14:paraId="24A20B1C" w14:textId="77777777" w:rsidR="00CD7382" w:rsidRDefault="00CD7382" w:rsidP="005F09A1">
            <w:pPr>
              <w:pStyle w:val="Koptekst"/>
              <w:tabs>
                <w:tab w:val="clear" w:pos="4320"/>
                <w:tab w:val="clear" w:pos="8640"/>
              </w:tabs>
              <w:spacing w:line="260" w:lineRule="atLeast"/>
            </w:pPr>
            <w:r>
              <w:rPr>
                <w:noProof/>
                <w:lang w:eastAsia="nl-NL"/>
              </w:rPr>
              <mc:AlternateContent>
                <mc:Choice Requires="wps">
                  <w:drawing>
                    <wp:anchor distT="0" distB="0" distL="114300" distR="114300" simplePos="0" relativeHeight="251659264" behindDoc="0" locked="0" layoutInCell="1" allowOverlap="1" wp14:anchorId="0C9532E3" wp14:editId="52CDEE9A">
                      <wp:simplePos x="0" y="0"/>
                      <wp:positionH relativeFrom="column">
                        <wp:posOffset>0</wp:posOffset>
                      </wp:positionH>
                      <wp:positionV relativeFrom="paragraph">
                        <wp:posOffset>0</wp:posOffset>
                      </wp:positionV>
                      <wp:extent cx="0" cy="0"/>
                      <wp:effectExtent l="9525" t="9525" r="9525" b="9525"/>
                      <wp:wrapNone/>
                      <wp:docPr id="11" name="Carma DocSys~rappor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647E1068" w14:textId="77777777" w:rsidR="00031011" w:rsidRDefault="00031011" w:rsidP="00CD7382"/>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9532E3" id="_x0000_t202" coordsize="21600,21600" o:spt="202" path="m,l,21600r21600,l21600,xe">
                      <v:stroke joinstyle="miter"/>
                      <v:path gradientshapeok="t" o:connecttype="rect"/>
                    </v:shapetype>
                    <v:shape id="Carma DocSys~rapport" o:spid="_x0000_s1026" type="#_x0000_t202" style="position:absolute;margin-left:0;margin-top:0;width:0;height:0;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">
                      <v:textbox style="layout-flow:vertical;mso-layout-flow-alt:bottom-to-top">
                        <w:txbxContent>
                          <w:p w14:paraId="647E1068" w14:textId="77777777" w:rsidR="00031011" w:rsidRDefault="00031011" w:rsidP="00CD7382"/>
                        </w:txbxContent>
                      </v:textbox>
                    </v:shape>
                  </w:pict>
                </mc:Fallback>
              </mc:AlternateContent>
            </w:r>
          </w:p>
        </w:tc>
        <w:tc>
          <w:tcPr>
            <w:tcW w:w="5625" w:type="dxa"/>
          </w:tcPr>
          <w:p w14:paraId="7790FB7F" w14:textId="77777777" w:rsidR="00CD7382" w:rsidRDefault="00CD7382" w:rsidP="005F09A1"/>
        </w:tc>
        <w:tc>
          <w:tcPr>
            <w:tcW w:w="2126" w:type="dxa"/>
          </w:tcPr>
          <w:p w14:paraId="100D3E89" w14:textId="77777777" w:rsidR="00CD7382" w:rsidRDefault="00CD7382" w:rsidP="005F09A1"/>
        </w:tc>
      </w:tr>
      <w:tr w:rsidR="00CD7382" w14:paraId="7E757179" w14:textId="77777777" w:rsidTr="005F09A1">
        <w:trPr>
          <w:cantSplit/>
        </w:trPr>
        <w:tc>
          <w:tcPr>
            <w:tcW w:w="471" w:type="dxa"/>
            <w:tcMar>
              <w:right w:w="113" w:type="dxa"/>
            </w:tcMar>
          </w:tcPr>
          <w:p w14:paraId="0963D08F" w14:textId="77777777" w:rsidR="00CD7382" w:rsidRDefault="00CD7382" w:rsidP="005F09A1"/>
        </w:tc>
        <w:tc>
          <w:tcPr>
            <w:tcW w:w="5625" w:type="dxa"/>
            <w:vMerge w:val="restart"/>
          </w:tcPr>
          <w:p w14:paraId="5544C5A8" w14:textId="77777777" w:rsidR="00CD7382" w:rsidRDefault="00CD7382" w:rsidP="005F09A1"/>
        </w:tc>
        <w:tc>
          <w:tcPr>
            <w:tcW w:w="2126" w:type="dxa"/>
          </w:tcPr>
          <w:p w14:paraId="4A5F915A" w14:textId="77777777" w:rsidR="00CD7382" w:rsidRDefault="00CD7382" w:rsidP="005F09A1">
            <w:r>
              <w:t xml:space="preserve">NS Reizigers </w:t>
            </w:r>
          </w:p>
          <w:p w14:paraId="4F5802EF" w14:textId="77777777" w:rsidR="00CD7382" w:rsidRDefault="00CD7382" w:rsidP="005F09A1">
            <w:r>
              <w:t>Reisinformatie</w:t>
            </w:r>
          </w:p>
        </w:tc>
      </w:tr>
      <w:tr w:rsidR="00CD7382" w14:paraId="4FA50959" w14:textId="77777777" w:rsidTr="005F09A1">
        <w:trPr>
          <w:cantSplit/>
          <w:trHeight w:val="101"/>
        </w:trPr>
        <w:tc>
          <w:tcPr>
            <w:tcW w:w="471" w:type="dxa"/>
            <w:tcMar>
              <w:right w:w="113" w:type="dxa"/>
            </w:tcMar>
          </w:tcPr>
          <w:p w14:paraId="7A8F2950" w14:textId="77777777" w:rsidR="00CD7382" w:rsidRDefault="00CD7382" w:rsidP="005F09A1"/>
        </w:tc>
        <w:tc>
          <w:tcPr>
            <w:tcW w:w="5625" w:type="dxa"/>
            <w:vMerge/>
          </w:tcPr>
          <w:p w14:paraId="6130D3BA" w14:textId="77777777" w:rsidR="00CD7382" w:rsidRDefault="00CD7382" w:rsidP="005F09A1"/>
        </w:tc>
        <w:tc>
          <w:tcPr>
            <w:tcW w:w="2126" w:type="dxa"/>
          </w:tcPr>
          <w:p w14:paraId="2937758A" w14:textId="77777777" w:rsidR="00CD7382" w:rsidRDefault="00CD7382" w:rsidP="005F09A1"/>
        </w:tc>
      </w:tr>
      <w:tr w:rsidR="00CD7382" w14:paraId="217105E8" w14:textId="77777777" w:rsidTr="005F09A1">
        <w:trPr>
          <w:cantSplit/>
          <w:trHeight w:val="262"/>
        </w:trPr>
        <w:tc>
          <w:tcPr>
            <w:tcW w:w="471" w:type="dxa"/>
            <w:tcMar>
              <w:right w:w="113" w:type="dxa"/>
            </w:tcMar>
          </w:tcPr>
          <w:p w14:paraId="0964697C" w14:textId="77777777" w:rsidR="00CD7382" w:rsidRDefault="00CD7382" w:rsidP="005F09A1"/>
        </w:tc>
        <w:tc>
          <w:tcPr>
            <w:tcW w:w="5625" w:type="dxa"/>
            <w:vMerge/>
          </w:tcPr>
          <w:p w14:paraId="6C2F7ED4" w14:textId="77777777" w:rsidR="00CD7382" w:rsidRDefault="00CD7382" w:rsidP="005F09A1"/>
        </w:tc>
        <w:tc>
          <w:tcPr>
            <w:tcW w:w="2126" w:type="dxa"/>
          </w:tcPr>
          <w:p w14:paraId="75218179" w14:textId="77777777" w:rsidR="00CD7382" w:rsidRDefault="00CD7382" w:rsidP="005F09A1"/>
        </w:tc>
      </w:tr>
      <w:tr w:rsidR="00CD7382" w14:paraId="0DB625A9" w14:textId="77777777" w:rsidTr="005F09A1">
        <w:trPr>
          <w:cantSplit/>
        </w:trPr>
        <w:tc>
          <w:tcPr>
            <w:tcW w:w="471" w:type="dxa"/>
            <w:tcMar>
              <w:right w:w="113" w:type="dxa"/>
            </w:tcMar>
          </w:tcPr>
          <w:p w14:paraId="07FC4E01" w14:textId="77777777" w:rsidR="00CD7382" w:rsidRDefault="00CD7382" w:rsidP="005F09A1"/>
        </w:tc>
        <w:tc>
          <w:tcPr>
            <w:tcW w:w="5625" w:type="dxa"/>
            <w:vMerge/>
          </w:tcPr>
          <w:p w14:paraId="75494318" w14:textId="77777777" w:rsidR="00CD7382" w:rsidRDefault="00CD7382" w:rsidP="005F09A1"/>
        </w:tc>
        <w:tc>
          <w:tcPr>
            <w:tcW w:w="2126" w:type="dxa"/>
          </w:tcPr>
          <w:p w14:paraId="169FDB8B" w14:textId="77777777" w:rsidR="00CD7382" w:rsidRDefault="00CD7382" w:rsidP="005F09A1"/>
        </w:tc>
      </w:tr>
      <w:tr w:rsidR="00CD7382" w14:paraId="5C00234E" w14:textId="77777777" w:rsidTr="005F09A1">
        <w:trPr>
          <w:cantSplit/>
          <w:trHeight w:val="260"/>
        </w:trPr>
        <w:tc>
          <w:tcPr>
            <w:tcW w:w="471" w:type="dxa"/>
            <w:tcMar>
              <w:right w:w="113" w:type="dxa"/>
            </w:tcMar>
          </w:tcPr>
          <w:p w14:paraId="1FCF86C9" w14:textId="77777777" w:rsidR="00CD7382" w:rsidRDefault="00CD7382" w:rsidP="005F09A1"/>
        </w:tc>
        <w:tc>
          <w:tcPr>
            <w:tcW w:w="5625" w:type="dxa"/>
            <w:vMerge/>
          </w:tcPr>
          <w:p w14:paraId="77727DF2" w14:textId="77777777" w:rsidR="00CD7382" w:rsidRDefault="00CD7382" w:rsidP="005F09A1"/>
        </w:tc>
        <w:tc>
          <w:tcPr>
            <w:tcW w:w="2126" w:type="dxa"/>
          </w:tcPr>
          <w:p w14:paraId="7E569E34" w14:textId="77777777" w:rsidR="00CD7382" w:rsidRDefault="00CD7382" w:rsidP="005F09A1"/>
        </w:tc>
      </w:tr>
      <w:tr w:rsidR="00CD7382" w14:paraId="7EEE8F98" w14:textId="77777777" w:rsidTr="005F09A1">
        <w:trPr>
          <w:trHeight w:hRule="exact" w:val="261"/>
        </w:trPr>
        <w:tc>
          <w:tcPr>
            <w:tcW w:w="471" w:type="dxa"/>
            <w:tcMar>
              <w:right w:w="113" w:type="dxa"/>
            </w:tcMar>
          </w:tcPr>
          <w:p w14:paraId="0C574F44" w14:textId="77777777" w:rsidR="00CD7382" w:rsidRDefault="00CD7382" w:rsidP="005F09A1"/>
        </w:tc>
        <w:tc>
          <w:tcPr>
            <w:tcW w:w="5625" w:type="dxa"/>
          </w:tcPr>
          <w:p w14:paraId="0C8894B6" w14:textId="77777777" w:rsidR="00CD7382" w:rsidRDefault="00CD7382" w:rsidP="005F09A1"/>
        </w:tc>
        <w:tc>
          <w:tcPr>
            <w:tcW w:w="2126" w:type="dxa"/>
            <w:tcMar>
              <w:right w:w="113" w:type="dxa"/>
            </w:tcMar>
          </w:tcPr>
          <w:p w14:paraId="6EBDB5A6" w14:textId="77777777" w:rsidR="00CD7382" w:rsidRDefault="00CD7382" w:rsidP="005F09A1"/>
        </w:tc>
      </w:tr>
      <w:tr w:rsidR="00CD7382" w14:paraId="237ED089" w14:textId="77777777" w:rsidTr="005F09A1">
        <w:trPr>
          <w:trHeight w:hRule="exact" w:val="261"/>
        </w:trPr>
        <w:tc>
          <w:tcPr>
            <w:tcW w:w="471" w:type="dxa"/>
            <w:tcMar>
              <w:right w:w="113" w:type="dxa"/>
            </w:tcMar>
          </w:tcPr>
          <w:p w14:paraId="2107C8CF" w14:textId="77777777" w:rsidR="00CD7382" w:rsidRDefault="00CD7382" w:rsidP="005F09A1"/>
        </w:tc>
        <w:tc>
          <w:tcPr>
            <w:tcW w:w="5625" w:type="dxa"/>
          </w:tcPr>
          <w:p w14:paraId="42AF7A27" w14:textId="77777777" w:rsidR="00CD7382" w:rsidRDefault="00CD7382" w:rsidP="005F09A1"/>
        </w:tc>
        <w:tc>
          <w:tcPr>
            <w:tcW w:w="2126" w:type="dxa"/>
            <w:tcMar>
              <w:right w:w="113" w:type="dxa"/>
            </w:tcMar>
          </w:tcPr>
          <w:p w14:paraId="60EDF28C" w14:textId="77777777" w:rsidR="00CD7382" w:rsidRDefault="00CD7382" w:rsidP="005F09A1"/>
        </w:tc>
      </w:tr>
      <w:tr w:rsidR="00CD7382" w14:paraId="3AF03DA8" w14:textId="77777777" w:rsidTr="005F09A1">
        <w:trPr>
          <w:trHeight w:hRule="exact" w:val="261"/>
        </w:trPr>
        <w:tc>
          <w:tcPr>
            <w:tcW w:w="471" w:type="dxa"/>
            <w:tcMar>
              <w:right w:w="113" w:type="dxa"/>
            </w:tcMar>
          </w:tcPr>
          <w:p w14:paraId="5312CBEB" w14:textId="77777777" w:rsidR="00CD7382" w:rsidRDefault="00CD7382" w:rsidP="005F09A1"/>
        </w:tc>
        <w:tc>
          <w:tcPr>
            <w:tcW w:w="5625" w:type="dxa"/>
          </w:tcPr>
          <w:p w14:paraId="1325E066" w14:textId="77777777" w:rsidR="00CD7382" w:rsidRDefault="00CD7382" w:rsidP="005F09A1"/>
        </w:tc>
        <w:tc>
          <w:tcPr>
            <w:tcW w:w="2126" w:type="dxa"/>
            <w:tcMar>
              <w:right w:w="113" w:type="dxa"/>
            </w:tcMar>
          </w:tcPr>
          <w:p w14:paraId="2F1E5D5B" w14:textId="77777777" w:rsidR="00CD7382" w:rsidRDefault="00CD7382" w:rsidP="005F09A1"/>
        </w:tc>
      </w:tr>
      <w:tr w:rsidR="00CD7382" w14:paraId="51405EE2" w14:textId="77777777" w:rsidTr="005F09A1">
        <w:trPr>
          <w:trHeight w:hRule="exact" w:val="220"/>
        </w:trPr>
        <w:tc>
          <w:tcPr>
            <w:tcW w:w="471" w:type="dxa"/>
            <w:tcMar>
              <w:right w:w="113" w:type="dxa"/>
            </w:tcMar>
          </w:tcPr>
          <w:p w14:paraId="2D7A2874" w14:textId="77777777" w:rsidR="00CD7382" w:rsidRDefault="00CD7382" w:rsidP="005F09A1"/>
        </w:tc>
        <w:tc>
          <w:tcPr>
            <w:tcW w:w="5625" w:type="dxa"/>
          </w:tcPr>
          <w:p w14:paraId="426EBC7D" w14:textId="77777777" w:rsidR="00CD7382" w:rsidRDefault="00CD7382" w:rsidP="005F09A1"/>
        </w:tc>
        <w:tc>
          <w:tcPr>
            <w:tcW w:w="2126" w:type="dxa"/>
            <w:tcMar>
              <w:right w:w="113" w:type="dxa"/>
            </w:tcMar>
          </w:tcPr>
          <w:p w14:paraId="2D41D2CA" w14:textId="77777777" w:rsidR="00CD7382" w:rsidRDefault="00CD7382" w:rsidP="005F09A1"/>
        </w:tc>
      </w:tr>
      <w:tr w:rsidR="00CD7382" w14:paraId="692C0C4F" w14:textId="77777777" w:rsidTr="005F09A1">
        <w:trPr>
          <w:trHeight w:hRule="exact" w:val="204"/>
        </w:trPr>
        <w:tc>
          <w:tcPr>
            <w:tcW w:w="471" w:type="dxa"/>
            <w:tcMar>
              <w:right w:w="113" w:type="dxa"/>
            </w:tcMar>
          </w:tcPr>
          <w:p w14:paraId="2D84D33A" w14:textId="77777777" w:rsidR="00CD7382" w:rsidRDefault="00CD7382" w:rsidP="005F09A1"/>
        </w:tc>
        <w:tc>
          <w:tcPr>
            <w:tcW w:w="5625" w:type="dxa"/>
          </w:tcPr>
          <w:p w14:paraId="5BA82AB7" w14:textId="77777777" w:rsidR="00CD7382" w:rsidRDefault="00CD7382" w:rsidP="005F09A1"/>
        </w:tc>
        <w:tc>
          <w:tcPr>
            <w:tcW w:w="2126" w:type="dxa"/>
            <w:tcMar>
              <w:right w:w="113" w:type="dxa"/>
            </w:tcMar>
          </w:tcPr>
          <w:p w14:paraId="5D7B95BB" w14:textId="77777777" w:rsidR="00CD7382" w:rsidRDefault="00CD7382" w:rsidP="005F09A1"/>
        </w:tc>
      </w:tr>
      <w:tr w:rsidR="00CD7382" w:rsidRPr="006E06FF" w14:paraId="08674D50" w14:textId="77777777" w:rsidTr="005F09A1">
        <w:trPr>
          <w:trHeight w:hRule="exact" w:val="3266"/>
        </w:trPr>
        <w:tc>
          <w:tcPr>
            <w:tcW w:w="471" w:type="dxa"/>
            <w:tcMar>
              <w:right w:w="113" w:type="dxa"/>
            </w:tcMar>
          </w:tcPr>
          <w:p w14:paraId="59E129AF" w14:textId="77777777" w:rsidR="00CD7382" w:rsidRPr="006E06FF" w:rsidRDefault="00CD7382" w:rsidP="005F09A1">
            <w:pPr>
              <w:rPr>
                <w:b/>
                <w:sz w:val="22"/>
                <w:szCs w:val="22"/>
              </w:rPr>
            </w:pPr>
          </w:p>
        </w:tc>
        <w:tc>
          <w:tcPr>
            <w:tcW w:w="5625" w:type="dxa"/>
          </w:tcPr>
          <w:p w14:paraId="2E090980" w14:textId="77777777" w:rsidR="00CD7382" w:rsidRPr="00430809" w:rsidRDefault="00CD7382" w:rsidP="005F09A1">
            <w:pPr>
              <w:pStyle w:val="Bedrijfsonderdeel"/>
              <w:rPr>
                <w:sz w:val="22"/>
                <w:szCs w:val="22"/>
              </w:rPr>
            </w:pPr>
            <w:bookmarkStart w:id="0" w:name="afzendgegevens"/>
          </w:p>
          <w:bookmarkEnd w:id="0"/>
          <w:p w14:paraId="2BBE2EB2" w14:textId="18D961B5" w:rsidR="00CD7382" w:rsidRPr="006E06FF" w:rsidRDefault="00430809" w:rsidP="005F09A1">
            <w:pPr>
              <w:rPr>
                <w:b/>
                <w:sz w:val="22"/>
                <w:szCs w:val="22"/>
              </w:rPr>
            </w:pPr>
            <w:r w:rsidRPr="00A97E29">
              <w:rPr>
                <w:b/>
                <w:sz w:val="22"/>
                <w:szCs w:val="22"/>
              </w:rPr>
              <w:t xml:space="preserve">Publicatiedocument </w:t>
            </w:r>
            <w:r w:rsidR="00E00833" w:rsidRPr="00A97E29">
              <w:rPr>
                <w:b/>
                <w:sz w:val="22"/>
                <w:szCs w:val="22"/>
              </w:rPr>
              <w:t>NDOV</w:t>
            </w:r>
            <w:r w:rsidR="00A97E29" w:rsidRPr="00A97E29">
              <w:rPr>
                <w:b/>
                <w:sz w:val="22"/>
                <w:szCs w:val="22"/>
              </w:rPr>
              <w:t xml:space="preserve"> NS-</w:t>
            </w:r>
            <w:r w:rsidR="00076BF3">
              <w:rPr>
                <w:b/>
                <w:sz w:val="22"/>
                <w:szCs w:val="22"/>
              </w:rPr>
              <w:t>T</w:t>
            </w:r>
            <w:r w:rsidR="004D3D44" w:rsidRPr="00A97E29">
              <w:rPr>
                <w:b/>
                <w:sz w:val="22"/>
                <w:szCs w:val="22"/>
              </w:rPr>
              <w:t>reinposities</w:t>
            </w:r>
          </w:p>
          <w:p w14:paraId="3A12292C" w14:textId="77777777" w:rsidR="00CD7382" w:rsidRDefault="00CD7382" w:rsidP="005F09A1">
            <w:pPr>
              <w:rPr>
                <w:b/>
                <w:sz w:val="22"/>
                <w:szCs w:val="22"/>
              </w:rPr>
            </w:pPr>
          </w:p>
          <w:p w14:paraId="65C253E6" w14:textId="77777777" w:rsidR="00CD7382" w:rsidRPr="006E06FF" w:rsidRDefault="00CD7382" w:rsidP="005F09A1">
            <w:pPr>
              <w:rPr>
                <w:b/>
                <w:sz w:val="22"/>
                <w:szCs w:val="22"/>
              </w:rPr>
            </w:pPr>
          </w:p>
          <w:p w14:paraId="6B19935E" w14:textId="77777777" w:rsidR="00CD7382" w:rsidRPr="006E06FF" w:rsidRDefault="00CD7382" w:rsidP="005F09A1">
            <w:pPr>
              <w:rPr>
                <w:b/>
                <w:sz w:val="22"/>
                <w:szCs w:val="22"/>
              </w:rPr>
            </w:pPr>
          </w:p>
          <w:p w14:paraId="6E51064F" w14:textId="1CC4E5B4" w:rsidR="00CD7382" w:rsidRPr="006E06FF" w:rsidRDefault="00CD7382" w:rsidP="00BD6E2B">
            <w:pPr>
              <w:rPr>
                <w:b/>
                <w:sz w:val="22"/>
                <w:szCs w:val="22"/>
              </w:rPr>
            </w:pPr>
          </w:p>
        </w:tc>
        <w:tc>
          <w:tcPr>
            <w:tcW w:w="2126" w:type="dxa"/>
            <w:tcMar>
              <w:right w:w="113" w:type="dxa"/>
            </w:tcMar>
          </w:tcPr>
          <w:p w14:paraId="356BECC7" w14:textId="77777777" w:rsidR="00CD7382" w:rsidRPr="006E06FF" w:rsidRDefault="00CD7382" w:rsidP="005F09A1">
            <w:pPr>
              <w:rPr>
                <w:b/>
                <w:sz w:val="22"/>
                <w:szCs w:val="22"/>
              </w:rPr>
            </w:pPr>
          </w:p>
        </w:tc>
      </w:tr>
    </w:tbl>
    <w:p w14:paraId="7E0DA052" w14:textId="77777777" w:rsidR="00CD7382" w:rsidRDefault="00CD7382" w:rsidP="00CD7382">
      <w:pPr>
        <w:pStyle w:val="broodtekst"/>
        <w:sectPr w:rsidR="00CD7382" w:rsidSect="005F09A1">
          <w:headerReference w:type="even" r:id="rId8"/>
          <w:headerReference w:type="default" r:id="rId9"/>
          <w:footerReference w:type="default" r:id="rId10"/>
          <w:headerReference w:type="first" r:id="rId11"/>
          <w:pgSz w:w="11907" w:h="16840" w:code="9"/>
          <w:pgMar w:top="1049" w:right="1701" w:bottom="1486" w:left="1701" w:header="840" w:footer="397" w:gutter="0"/>
          <w:cols w:space="708"/>
          <w:titlePg/>
          <w:docGrid w:linePitch="360"/>
        </w:sectPr>
      </w:pPr>
    </w:p>
    <w:p w14:paraId="6BCC54B6" w14:textId="77777777" w:rsidR="00CD7382" w:rsidRDefault="00CD7382" w:rsidP="00CD7382">
      <w:pPr>
        <w:rPr>
          <w:rFonts w:ascii="Arial" w:hAnsi="Arial" w:cs="Arial"/>
          <w:b/>
          <w:bCs/>
          <w:i/>
          <w:iCs/>
          <w:sz w:val="20"/>
        </w:rPr>
      </w:pPr>
    </w:p>
    <w:p w14:paraId="18DAABC0" w14:textId="77777777" w:rsidR="00CD7382" w:rsidRDefault="00CD7382" w:rsidP="00CD7382">
      <w:pPr>
        <w:rPr>
          <w:rFonts w:ascii="Arial" w:hAnsi="Arial" w:cs="Arial"/>
          <w:b/>
          <w:bCs/>
          <w:i/>
          <w:iCs/>
          <w:sz w:val="20"/>
        </w:rPr>
      </w:pPr>
    </w:p>
    <w:p w14:paraId="17FBB24E" w14:textId="77777777" w:rsidR="00CD7382" w:rsidRDefault="00CD7382" w:rsidP="00CD7382">
      <w:pPr>
        <w:rPr>
          <w:rFonts w:ascii="Arial" w:hAnsi="Arial" w:cs="Arial"/>
          <w:b/>
          <w:bCs/>
          <w:i/>
          <w:iCs/>
          <w:sz w:val="20"/>
        </w:rPr>
      </w:pPr>
    </w:p>
    <w:p w14:paraId="2DF40DBD" w14:textId="77777777" w:rsidR="00CD7382" w:rsidRDefault="00CD7382" w:rsidP="00CD7382">
      <w:pPr>
        <w:rPr>
          <w:rFonts w:ascii="Arial" w:hAnsi="Arial" w:cs="Arial"/>
          <w:b/>
          <w:bCs/>
          <w:i/>
          <w:iCs/>
          <w:sz w:val="20"/>
        </w:rPr>
      </w:pPr>
    </w:p>
    <w:p w14:paraId="06BFD65E" w14:textId="77777777" w:rsidR="00CD7382" w:rsidRPr="0007472A" w:rsidRDefault="00CD7382" w:rsidP="00CD7382">
      <w:pPr>
        <w:jc w:val="center"/>
        <w:rPr>
          <w:rFonts w:ascii="Arial" w:hAnsi="Arial" w:cs="Arial"/>
          <w:b/>
          <w:bCs/>
          <w:i/>
          <w:iCs/>
          <w:sz w:val="24"/>
        </w:rPr>
      </w:pPr>
      <w:r w:rsidRPr="0007472A">
        <w:rPr>
          <w:rFonts w:ascii="Arial" w:hAnsi="Arial" w:cs="Arial"/>
          <w:b/>
          <w:bCs/>
          <w:i/>
          <w:iCs/>
          <w:sz w:val="24"/>
        </w:rPr>
        <w:t>CONCEPT</w:t>
      </w:r>
    </w:p>
    <w:p w14:paraId="088F8B4D" w14:textId="77777777" w:rsidR="00CD7382" w:rsidRDefault="00CD7382" w:rsidP="00CD7382">
      <w:pPr>
        <w:rPr>
          <w:rFonts w:ascii="Arial" w:hAnsi="Arial" w:cs="Arial"/>
          <w:b/>
          <w:bCs/>
          <w:i/>
          <w:iCs/>
          <w:sz w:val="20"/>
        </w:rPr>
      </w:pPr>
    </w:p>
    <w:p w14:paraId="05DFB077" w14:textId="77777777" w:rsidR="00CD7382" w:rsidRDefault="00CD7382" w:rsidP="00CD7382">
      <w:pPr>
        <w:rPr>
          <w:rFonts w:ascii="Arial" w:hAnsi="Arial" w:cs="Arial"/>
          <w:b/>
          <w:bCs/>
          <w:i/>
          <w:iCs/>
          <w:sz w:val="20"/>
        </w:rPr>
      </w:pPr>
    </w:p>
    <w:p w14:paraId="71816E23" w14:textId="77777777" w:rsidR="00CD7382" w:rsidRDefault="00CD7382" w:rsidP="00CD7382">
      <w:pPr>
        <w:rPr>
          <w:rFonts w:ascii="Arial" w:hAnsi="Arial" w:cs="Arial"/>
          <w:b/>
          <w:bCs/>
          <w:i/>
          <w:iCs/>
          <w:sz w:val="20"/>
        </w:rPr>
      </w:pPr>
    </w:p>
    <w:p w14:paraId="0D6B3BAA" w14:textId="77777777" w:rsidR="00CD7382" w:rsidRDefault="00CD7382" w:rsidP="00CD7382">
      <w:pPr>
        <w:pStyle w:val="broodtekst"/>
      </w:pPr>
    </w:p>
    <w:p w14:paraId="65DCA17A" w14:textId="77777777" w:rsidR="00CD7382" w:rsidRDefault="00CD7382" w:rsidP="00CD7382">
      <w:pPr>
        <w:pStyle w:val="broodtekst"/>
      </w:pPr>
    </w:p>
    <w:p w14:paraId="5C2BB26A" w14:textId="77777777" w:rsidR="00CD7382" w:rsidRDefault="00CD7382" w:rsidP="00CD7382">
      <w:pPr>
        <w:pStyle w:val="broodtekst"/>
      </w:pPr>
    </w:p>
    <w:p w14:paraId="13687855" w14:textId="77777777" w:rsidR="00CD7382" w:rsidRDefault="00CD7382" w:rsidP="00CD7382">
      <w:pPr>
        <w:pStyle w:val="broodtekst"/>
      </w:pPr>
    </w:p>
    <w:p w14:paraId="29DD16F8" w14:textId="77777777" w:rsidR="00CD7382" w:rsidRDefault="00CD7382" w:rsidP="00CD7382">
      <w:pPr>
        <w:pStyle w:val="broodtekst"/>
      </w:pPr>
    </w:p>
    <w:p w14:paraId="21C6E384" w14:textId="77777777" w:rsidR="00CD7382" w:rsidRDefault="00CD7382" w:rsidP="00430809">
      <w:pPr>
        <w:suppressAutoHyphens w:val="0"/>
        <w:spacing w:after="160" w:line="259" w:lineRule="auto"/>
        <w:rPr>
          <w:b/>
        </w:rPr>
      </w:pPr>
    </w:p>
    <w:p w14:paraId="6612F400" w14:textId="77777777" w:rsidR="00CD7382" w:rsidRDefault="00CD7382" w:rsidP="00CD7382">
      <w:pPr>
        <w:pStyle w:val="broodtekst"/>
        <w:ind w:firstLine="720"/>
        <w:rPr>
          <w:b/>
        </w:rPr>
      </w:pPr>
      <w:r>
        <w:rPr>
          <w:b/>
        </w:rPr>
        <w:t>Versie</w:t>
      </w:r>
      <w:r w:rsidRPr="00DD554C">
        <w:rPr>
          <w:b/>
        </w:rPr>
        <w:t>historie</w:t>
      </w:r>
    </w:p>
    <w:p w14:paraId="002794EC" w14:textId="77777777" w:rsidR="00CD7382" w:rsidRDefault="00CD7382" w:rsidP="00CD7382">
      <w:pPr>
        <w:pStyle w:val="broodtekst"/>
        <w:rPr>
          <w:b/>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851"/>
        <w:gridCol w:w="1588"/>
        <w:gridCol w:w="4649"/>
      </w:tblGrid>
      <w:tr w:rsidR="00CD7382" w14:paraId="63856220" w14:textId="77777777" w:rsidTr="0010616C">
        <w:trPr>
          <w:trHeight w:val="91"/>
        </w:trPr>
        <w:tc>
          <w:tcPr>
            <w:tcW w:w="1134" w:type="dxa"/>
          </w:tcPr>
          <w:p w14:paraId="0988CAF3" w14:textId="77777777" w:rsidR="00CD7382" w:rsidRDefault="00CD7382" w:rsidP="005F09A1">
            <w:pPr>
              <w:pStyle w:val="Default"/>
              <w:rPr>
                <w:sz w:val="19"/>
                <w:szCs w:val="19"/>
              </w:rPr>
            </w:pPr>
            <w:r>
              <w:rPr>
                <w:b/>
                <w:bCs/>
                <w:sz w:val="19"/>
                <w:szCs w:val="19"/>
              </w:rPr>
              <w:t xml:space="preserve">Datum </w:t>
            </w:r>
          </w:p>
        </w:tc>
        <w:tc>
          <w:tcPr>
            <w:tcW w:w="851" w:type="dxa"/>
          </w:tcPr>
          <w:p w14:paraId="5FDE7C02" w14:textId="77777777" w:rsidR="00CD7382" w:rsidRDefault="00CD7382" w:rsidP="005F09A1">
            <w:pPr>
              <w:pStyle w:val="Default"/>
              <w:rPr>
                <w:sz w:val="19"/>
                <w:szCs w:val="19"/>
              </w:rPr>
            </w:pPr>
            <w:r>
              <w:rPr>
                <w:b/>
                <w:bCs/>
                <w:sz w:val="19"/>
                <w:szCs w:val="19"/>
              </w:rPr>
              <w:t xml:space="preserve">Versie </w:t>
            </w:r>
          </w:p>
        </w:tc>
        <w:tc>
          <w:tcPr>
            <w:tcW w:w="1588" w:type="dxa"/>
          </w:tcPr>
          <w:p w14:paraId="754835A0" w14:textId="77777777" w:rsidR="00CD7382" w:rsidRDefault="00CD7382" w:rsidP="005F09A1">
            <w:pPr>
              <w:pStyle w:val="Default"/>
              <w:rPr>
                <w:sz w:val="19"/>
                <w:szCs w:val="19"/>
              </w:rPr>
            </w:pPr>
            <w:r>
              <w:rPr>
                <w:b/>
                <w:bCs/>
                <w:sz w:val="19"/>
                <w:szCs w:val="19"/>
              </w:rPr>
              <w:t xml:space="preserve">Auteur </w:t>
            </w:r>
          </w:p>
        </w:tc>
        <w:tc>
          <w:tcPr>
            <w:tcW w:w="4649" w:type="dxa"/>
          </w:tcPr>
          <w:p w14:paraId="6E3E3508" w14:textId="77777777" w:rsidR="00CD7382" w:rsidRDefault="00CD7382" w:rsidP="005F09A1">
            <w:pPr>
              <w:pStyle w:val="Default"/>
              <w:rPr>
                <w:sz w:val="19"/>
                <w:szCs w:val="19"/>
              </w:rPr>
            </w:pPr>
            <w:r>
              <w:rPr>
                <w:b/>
                <w:bCs/>
                <w:sz w:val="19"/>
                <w:szCs w:val="19"/>
              </w:rPr>
              <w:t xml:space="preserve">Toelichting </w:t>
            </w:r>
          </w:p>
        </w:tc>
      </w:tr>
      <w:tr w:rsidR="00CD7382" w14:paraId="2EF720C0" w14:textId="77777777" w:rsidTr="0010616C">
        <w:trPr>
          <w:trHeight w:val="78"/>
        </w:trPr>
        <w:tc>
          <w:tcPr>
            <w:tcW w:w="1134" w:type="dxa"/>
          </w:tcPr>
          <w:p w14:paraId="0F1246F6" w14:textId="62C29251" w:rsidR="00CD7382" w:rsidRDefault="00BD6E2B" w:rsidP="005F09A1">
            <w:pPr>
              <w:pStyle w:val="Default"/>
              <w:rPr>
                <w:sz w:val="16"/>
                <w:szCs w:val="16"/>
              </w:rPr>
            </w:pPr>
            <w:r>
              <w:rPr>
                <w:sz w:val="16"/>
                <w:szCs w:val="16"/>
              </w:rPr>
              <w:t>24-06</w:t>
            </w:r>
            <w:r w:rsidR="00430809">
              <w:rPr>
                <w:sz w:val="16"/>
                <w:szCs w:val="16"/>
              </w:rPr>
              <w:t>-2016</w:t>
            </w:r>
            <w:r w:rsidR="00CD7382">
              <w:rPr>
                <w:sz w:val="16"/>
                <w:szCs w:val="16"/>
              </w:rPr>
              <w:t xml:space="preserve"> </w:t>
            </w:r>
          </w:p>
        </w:tc>
        <w:tc>
          <w:tcPr>
            <w:tcW w:w="851" w:type="dxa"/>
          </w:tcPr>
          <w:p w14:paraId="4B38FCF8" w14:textId="77777777" w:rsidR="00CD7382" w:rsidRDefault="00CF2D4B" w:rsidP="005F09A1">
            <w:pPr>
              <w:pStyle w:val="Default"/>
              <w:rPr>
                <w:sz w:val="16"/>
                <w:szCs w:val="16"/>
              </w:rPr>
            </w:pPr>
            <w:r>
              <w:rPr>
                <w:sz w:val="16"/>
                <w:szCs w:val="16"/>
              </w:rPr>
              <w:t>0.1</w:t>
            </w:r>
          </w:p>
        </w:tc>
        <w:tc>
          <w:tcPr>
            <w:tcW w:w="1588" w:type="dxa"/>
          </w:tcPr>
          <w:p w14:paraId="644D995F" w14:textId="13E7B8DC" w:rsidR="00CD7382" w:rsidRDefault="00D550DC" w:rsidP="005F09A1">
            <w:pPr>
              <w:pStyle w:val="Default"/>
              <w:rPr>
                <w:sz w:val="16"/>
                <w:szCs w:val="16"/>
              </w:rPr>
            </w:pPr>
            <w:r>
              <w:rPr>
                <w:sz w:val="16"/>
                <w:szCs w:val="16"/>
              </w:rPr>
              <w:t>Geert Kuipers</w:t>
            </w:r>
          </w:p>
        </w:tc>
        <w:tc>
          <w:tcPr>
            <w:tcW w:w="4649" w:type="dxa"/>
          </w:tcPr>
          <w:p w14:paraId="1001C534" w14:textId="77777777" w:rsidR="00CD7382" w:rsidRDefault="00CD7382" w:rsidP="005F09A1">
            <w:pPr>
              <w:pStyle w:val="Default"/>
              <w:rPr>
                <w:sz w:val="16"/>
                <w:szCs w:val="16"/>
              </w:rPr>
            </w:pPr>
            <w:r>
              <w:rPr>
                <w:sz w:val="16"/>
                <w:szCs w:val="16"/>
              </w:rPr>
              <w:t>Eerste concept versie</w:t>
            </w:r>
          </w:p>
        </w:tc>
      </w:tr>
      <w:tr w:rsidR="00CD7382" w14:paraId="33EED953" w14:textId="77777777" w:rsidTr="0010616C">
        <w:trPr>
          <w:trHeight w:val="78"/>
        </w:trPr>
        <w:tc>
          <w:tcPr>
            <w:tcW w:w="1134" w:type="dxa"/>
          </w:tcPr>
          <w:p w14:paraId="59B03CD1" w14:textId="0B5F8DCE" w:rsidR="00CD7382" w:rsidRDefault="00965091" w:rsidP="005F09A1">
            <w:pPr>
              <w:pStyle w:val="Default"/>
              <w:rPr>
                <w:sz w:val="16"/>
                <w:szCs w:val="16"/>
              </w:rPr>
            </w:pPr>
            <w:r>
              <w:rPr>
                <w:sz w:val="16"/>
                <w:szCs w:val="16"/>
              </w:rPr>
              <w:t>07-07-2016</w:t>
            </w:r>
          </w:p>
        </w:tc>
        <w:tc>
          <w:tcPr>
            <w:tcW w:w="851" w:type="dxa"/>
          </w:tcPr>
          <w:p w14:paraId="5919FA50" w14:textId="6BCFD786" w:rsidR="00CD7382" w:rsidRDefault="00965091" w:rsidP="005F09A1">
            <w:pPr>
              <w:pStyle w:val="Default"/>
              <w:rPr>
                <w:sz w:val="16"/>
                <w:szCs w:val="16"/>
              </w:rPr>
            </w:pPr>
            <w:r>
              <w:rPr>
                <w:sz w:val="16"/>
                <w:szCs w:val="16"/>
              </w:rPr>
              <w:t>0.2</w:t>
            </w:r>
          </w:p>
        </w:tc>
        <w:tc>
          <w:tcPr>
            <w:tcW w:w="1588" w:type="dxa"/>
          </w:tcPr>
          <w:p w14:paraId="54A4A77A" w14:textId="5C9AAAF0" w:rsidR="00CD7382" w:rsidRDefault="00965091" w:rsidP="005F09A1">
            <w:pPr>
              <w:pStyle w:val="Default"/>
              <w:rPr>
                <w:sz w:val="16"/>
                <w:szCs w:val="16"/>
              </w:rPr>
            </w:pPr>
            <w:r>
              <w:rPr>
                <w:sz w:val="16"/>
                <w:szCs w:val="16"/>
              </w:rPr>
              <w:t>Geert Kuipers</w:t>
            </w:r>
          </w:p>
        </w:tc>
        <w:tc>
          <w:tcPr>
            <w:tcW w:w="4649" w:type="dxa"/>
          </w:tcPr>
          <w:p w14:paraId="4BB9DA0C" w14:textId="349CA516" w:rsidR="00CD7382" w:rsidRDefault="00965091" w:rsidP="005D4681">
            <w:pPr>
              <w:pStyle w:val="Default"/>
              <w:rPr>
                <w:sz w:val="16"/>
                <w:szCs w:val="16"/>
              </w:rPr>
            </w:pPr>
            <w:r>
              <w:rPr>
                <w:sz w:val="16"/>
                <w:szCs w:val="16"/>
              </w:rPr>
              <w:t>Velddefinities aangevuld</w:t>
            </w:r>
          </w:p>
        </w:tc>
      </w:tr>
      <w:tr w:rsidR="00CD7382" w14:paraId="7BE77BD0" w14:textId="77777777" w:rsidTr="0010616C">
        <w:trPr>
          <w:trHeight w:val="78"/>
        </w:trPr>
        <w:tc>
          <w:tcPr>
            <w:tcW w:w="1134" w:type="dxa"/>
          </w:tcPr>
          <w:p w14:paraId="6D140C42" w14:textId="529509A5" w:rsidR="00CD7382" w:rsidRDefault="004D3D44" w:rsidP="005F09A1">
            <w:pPr>
              <w:pStyle w:val="Default"/>
              <w:rPr>
                <w:sz w:val="16"/>
                <w:szCs w:val="16"/>
              </w:rPr>
            </w:pPr>
            <w:r>
              <w:rPr>
                <w:sz w:val="16"/>
                <w:szCs w:val="16"/>
              </w:rPr>
              <w:t>08-07-2016</w:t>
            </w:r>
          </w:p>
        </w:tc>
        <w:tc>
          <w:tcPr>
            <w:tcW w:w="851" w:type="dxa"/>
          </w:tcPr>
          <w:p w14:paraId="35272847" w14:textId="27A856A0" w:rsidR="00CD7382" w:rsidRDefault="004D3D44" w:rsidP="005F09A1">
            <w:pPr>
              <w:pStyle w:val="Default"/>
              <w:rPr>
                <w:sz w:val="16"/>
                <w:szCs w:val="16"/>
              </w:rPr>
            </w:pPr>
            <w:r>
              <w:rPr>
                <w:sz w:val="16"/>
                <w:szCs w:val="16"/>
              </w:rPr>
              <w:t>0.9</w:t>
            </w:r>
          </w:p>
        </w:tc>
        <w:tc>
          <w:tcPr>
            <w:tcW w:w="1588" w:type="dxa"/>
          </w:tcPr>
          <w:p w14:paraId="3A40FFA3" w14:textId="701B05FD" w:rsidR="00CD7382" w:rsidRDefault="004D3D44" w:rsidP="005F09A1">
            <w:pPr>
              <w:pStyle w:val="Default"/>
              <w:rPr>
                <w:sz w:val="16"/>
                <w:szCs w:val="16"/>
              </w:rPr>
            </w:pPr>
            <w:r>
              <w:rPr>
                <w:sz w:val="16"/>
                <w:szCs w:val="16"/>
              </w:rPr>
              <w:t>Geert Kuipers</w:t>
            </w:r>
          </w:p>
        </w:tc>
        <w:tc>
          <w:tcPr>
            <w:tcW w:w="4649" w:type="dxa"/>
          </w:tcPr>
          <w:p w14:paraId="6A9BF3DE" w14:textId="5302A608" w:rsidR="00CD7382" w:rsidRDefault="004D3D44" w:rsidP="004D3D44">
            <w:pPr>
              <w:pStyle w:val="Default"/>
              <w:rPr>
                <w:sz w:val="16"/>
                <w:szCs w:val="16"/>
              </w:rPr>
            </w:pPr>
            <w:r>
              <w:rPr>
                <w:sz w:val="16"/>
                <w:szCs w:val="16"/>
              </w:rPr>
              <w:t>Verwerking opmerkingen afstemming NS</w:t>
            </w:r>
          </w:p>
        </w:tc>
      </w:tr>
      <w:tr w:rsidR="00CD7382" w14:paraId="6E65E19B" w14:textId="77777777" w:rsidTr="0010616C">
        <w:trPr>
          <w:trHeight w:val="78"/>
        </w:trPr>
        <w:tc>
          <w:tcPr>
            <w:tcW w:w="1134" w:type="dxa"/>
          </w:tcPr>
          <w:p w14:paraId="7A85D78A" w14:textId="119EA50C" w:rsidR="00CD7382" w:rsidRDefault="00F13864" w:rsidP="005F09A1">
            <w:pPr>
              <w:pStyle w:val="Default"/>
              <w:rPr>
                <w:sz w:val="16"/>
                <w:szCs w:val="16"/>
              </w:rPr>
            </w:pPr>
            <w:r>
              <w:rPr>
                <w:sz w:val="16"/>
                <w:szCs w:val="16"/>
              </w:rPr>
              <w:t>15-07-2016</w:t>
            </w:r>
          </w:p>
        </w:tc>
        <w:tc>
          <w:tcPr>
            <w:tcW w:w="851" w:type="dxa"/>
          </w:tcPr>
          <w:p w14:paraId="7BAAC86F" w14:textId="0761740C" w:rsidR="00CD7382" w:rsidRDefault="005704D2" w:rsidP="005F09A1">
            <w:pPr>
              <w:pStyle w:val="Default"/>
              <w:rPr>
                <w:sz w:val="16"/>
                <w:szCs w:val="16"/>
              </w:rPr>
            </w:pPr>
            <w:r>
              <w:rPr>
                <w:sz w:val="16"/>
                <w:szCs w:val="16"/>
              </w:rPr>
              <w:t>1.0</w:t>
            </w:r>
          </w:p>
        </w:tc>
        <w:tc>
          <w:tcPr>
            <w:tcW w:w="1588" w:type="dxa"/>
          </w:tcPr>
          <w:p w14:paraId="0E2E66B9" w14:textId="2AAA5F6D" w:rsidR="00CD7382" w:rsidRDefault="005704D2" w:rsidP="005F09A1">
            <w:pPr>
              <w:pStyle w:val="Default"/>
              <w:rPr>
                <w:sz w:val="16"/>
                <w:szCs w:val="16"/>
              </w:rPr>
            </w:pPr>
            <w:r>
              <w:rPr>
                <w:sz w:val="16"/>
                <w:szCs w:val="16"/>
              </w:rPr>
              <w:t>Ariene v</w:t>
            </w:r>
            <w:r w:rsidR="002056FC">
              <w:rPr>
                <w:sz w:val="16"/>
                <w:szCs w:val="16"/>
              </w:rPr>
              <w:t>.</w:t>
            </w:r>
            <w:r>
              <w:rPr>
                <w:sz w:val="16"/>
                <w:szCs w:val="16"/>
              </w:rPr>
              <w:t>d</w:t>
            </w:r>
            <w:r w:rsidR="002056FC">
              <w:rPr>
                <w:sz w:val="16"/>
                <w:szCs w:val="16"/>
              </w:rPr>
              <w:t>.</w:t>
            </w:r>
            <w:r>
              <w:rPr>
                <w:sz w:val="16"/>
                <w:szCs w:val="16"/>
              </w:rPr>
              <w:t xml:space="preserve"> Blink</w:t>
            </w:r>
            <w:r w:rsidR="00F13864">
              <w:rPr>
                <w:sz w:val="16"/>
                <w:szCs w:val="16"/>
              </w:rPr>
              <w:t>/</w:t>
            </w:r>
          </w:p>
          <w:p w14:paraId="61D83B8A" w14:textId="7A92F4AB" w:rsidR="00F13864" w:rsidRDefault="00F13864" w:rsidP="005F09A1">
            <w:pPr>
              <w:pStyle w:val="Default"/>
              <w:rPr>
                <w:sz w:val="16"/>
                <w:szCs w:val="16"/>
              </w:rPr>
            </w:pPr>
            <w:r>
              <w:rPr>
                <w:sz w:val="16"/>
                <w:szCs w:val="16"/>
              </w:rPr>
              <w:t>Geert Kuipers</w:t>
            </w:r>
          </w:p>
        </w:tc>
        <w:tc>
          <w:tcPr>
            <w:tcW w:w="4649" w:type="dxa"/>
          </w:tcPr>
          <w:p w14:paraId="3F7108A8" w14:textId="40ADB1C6" w:rsidR="00CD7382" w:rsidRDefault="005704D2" w:rsidP="005F09A1">
            <w:pPr>
              <w:pStyle w:val="Default"/>
              <w:rPr>
                <w:sz w:val="16"/>
                <w:szCs w:val="16"/>
              </w:rPr>
            </w:pPr>
            <w:r>
              <w:rPr>
                <w:sz w:val="16"/>
                <w:szCs w:val="16"/>
              </w:rPr>
              <w:t>Concept versie voor afstemming NDOV</w:t>
            </w:r>
          </w:p>
        </w:tc>
      </w:tr>
      <w:tr w:rsidR="00B401D5" w14:paraId="26D7428C" w14:textId="77777777" w:rsidTr="0010616C">
        <w:trPr>
          <w:trHeight w:val="78"/>
        </w:trPr>
        <w:tc>
          <w:tcPr>
            <w:tcW w:w="1134" w:type="dxa"/>
          </w:tcPr>
          <w:p w14:paraId="25BE44F3" w14:textId="2F5C6B28" w:rsidR="00B401D5" w:rsidRDefault="009C6E21" w:rsidP="005F09A1">
            <w:pPr>
              <w:pStyle w:val="Default"/>
              <w:rPr>
                <w:sz w:val="16"/>
                <w:szCs w:val="16"/>
              </w:rPr>
            </w:pPr>
            <w:r>
              <w:rPr>
                <w:sz w:val="16"/>
                <w:szCs w:val="16"/>
              </w:rPr>
              <w:t>19</w:t>
            </w:r>
            <w:r w:rsidR="00B401D5">
              <w:rPr>
                <w:sz w:val="16"/>
                <w:szCs w:val="16"/>
              </w:rPr>
              <w:t>-</w:t>
            </w:r>
            <w:r>
              <w:rPr>
                <w:sz w:val="16"/>
                <w:szCs w:val="16"/>
              </w:rPr>
              <w:t>0</w:t>
            </w:r>
            <w:r w:rsidR="00B401D5">
              <w:rPr>
                <w:sz w:val="16"/>
                <w:szCs w:val="16"/>
              </w:rPr>
              <w:t>7-2016</w:t>
            </w:r>
          </w:p>
        </w:tc>
        <w:tc>
          <w:tcPr>
            <w:tcW w:w="851" w:type="dxa"/>
          </w:tcPr>
          <w:p w14:paraId="0F67F19A" w14:textId="739016B3" w:rsidR="00B401D5" w:rsidRDefault="00031011" w:rsidP="005F09A1">
            <w:pPr>
              <w:pStyle w:val="Default"/>
              <w:rPr>
                <w:sz w:val="16"/>
                <w:szCs w:val="16"/>
              </w:rPr>
            </w:pPr>
            <w:r>
              <w:rPr>
                <w:sz w:val="16"/>
                <w:szCs w:val="16"/>
              </w:rPr>
              <w:t>1.</w:t>
            </w:r>
            <w:r w:rsidR="00B401D5">
              <w:rPr>
                <w:sz w:val="16"/>
                <w:szCs w:val="16"/>
              </w:rPr>
              <w:t>1</w:t>
            </w:r>
          </w:p>
        </w:tc>
        <w:tc>
          <w:tcPr>
            <w:tcW w:w="1588" w:type="dxa"/>
          </w:tcPr>
          <w:p w14:paraId="21AC53D3" w14:textId="1061BFA2" w:rsidR="00B401D5" w:rsidRDefault="00B401D5" w:rsidP="005F09A1">
            <w:pPr>
              <w:pStyle w:val="Default"/>
              <w:rPr>
                <w:sz w:val="16"/>
                <w:szCs w:val="16"/>
              </w:rPr>
            </w:pPr>
            <w:r>
              <w:rPr>
                <w:sz w:val="16"/>
                <w:szCs w:val="16"/>
              </w:rPr>
              <w:t>Geert Kuipers</w:t>
            </w:r>
          </w:p>
        </w:tc>
        <w:tc>
          <w:tcPr>
            <w:tcW w:w="4649" w:type="dxa"/>
          </w:tcPr>
          <w:p w14:paraId="6B1885F0" w14:textId="4A74444C" w:rsidR="00B401D5" w:rsidRDefault="002056FC" w:rsidP="005F09A1">
            <w:pPr>
              <w:pStyle w:val="Default"/>
              <w:rPr>
                <w:sz w:val="16"/>
                <w:szCs w:val="16"/>
              </w:rPr>
            </w:pPr>
            <w:r>
              <w:rPr>
                <w:sz w:val="16"/>
                <w:szCs w:val="16"/>
              </w:rPr>
              <w:t>De f</w:t>
            </w:r>
            <w:r w:rsidR="00B401D5">
              <w:rPr>
                <w:sz w:val="16"/>
                <w:szCs w:val="16"/>
              </w:rPr>
              <w:t xml:space="preserve">eedback van </w:t>
            </w:r>
            <w:r>
              <w:rPr>
                <w:sz w:val="16"/>
                <w:szCs w:val="16"/>
              </w:rPr>
              <w:t>de NDOV-</w:t>
            </w:r>
            <w:r w:rsidR="00B401D5">
              <w:rPr>
                <w:sz w:val="16"/>
                <w:szCs w:val="16"/>
              </w:rPr>
              <w:t>loketten is verwerkt</w:t>
            </w:r>
          </w:p>
        </w:tc>
      </w:tr>
      <w:tr w:rsidR="009C6E21" w14:paraId="69917404" w14:textId="77777777" w:rsidTr="0010616C">
        <w:trPr>
          <w:trHeight w:val="78"/>
        </w:trPr>
        <w:tc>
          <w:tcPr>
            <w:tcW w:w="1134" w:type="dxa"/>
          </w:tcPr>
          <w:p w14:paraId="3462F157" w14:textId="0787B4C0" w:rsidR="009C6E21" w:rsidRDefault="009C6E21" w:rsidP="005F09A1">
            <w:pPr>
              <w:pStyle w:val="Default"/>
              <w:rPr>
                <w:sz w:val="16"/>
                <w:szCs w:val="16"/>
              </w:rPr>
            </w:pPr>
            <w:r>
              <w:rPr>
                <w:sz w:val="16"/>
                <w:szCs w:val="16"/>
              </w:rPr>
              <w:t>23-10-2016</w:t>
            </w:r>
          </w:p>
        </w:tc>
        <w:tc>
          <w:tcPr>
            <w:tcW w:w="851" w:type="dxa"/>
          </w:tcPr>
          <w:p w14:paraId="52D1552B" w14:textId="7C2DEDB5" w:rsidR="009C6E21" w:rsidRDefault="009C6E21" w:rsidP="005F09A1">
            <w:pPr>
              <w:pStyle w:val="Default"/>
              <w:rPr>
                <w:sz w:val="16"/>
                <w:szCs w:val="16"/>
              </w:rPr>
            </w:pPr>
            <w:r>
              <w:rPr>
                <w:sz w:val="16"/>
                <w:szCs w:val="16"/>
              </w:rPr>
              <w:t>1.2</w:t>
            </w:r>
          </w:p>
        </w:tc>
        <w:tc>
          <w:tcPr>
            <w:tcW w:w="1588" w:type="dxa"/>
          </w:tcPr>
          <w:p w14:paraId="43BD4629" w14:textId="09052F4B" w:rsidR="009C6E21" w:rsidRDefault="009C6E21" w:rsidP="005F09A1">
            <w:pPr>
              <w:pStyle w:val="Default"/>
              <w:rPr>
                <w:sz w:val="16"/>
                <w:szCs w:val="16"/>
              </w:rPr>
            </w:pPr>
            <w:r>
              <w:rPr>
                <w:sz w:val="16"/>
                <w:szCs w:val="16"/>
              </w:rPr>
              <w:t>Geert Kuipers</w:t>
            </w:r>
          </w:p>
        </w:tc>
        <w:tc>
          <w:tcPr>
            <w:tcW w:w="4649" w:type="dxa"/>
          </w:tcPr>
          <w:p w14:paraId="4F39702E" w14:textId="7C508A14" w:rsidR="009C6E21" w:rsidRDefault="009C6E21" w:rsidP="005F09A1">
            <w:pPr>
              <w:pStyle w:val="Default"/>
              <w:rPr>
                <w:sz w:val="16"/>
                <w:szCs w:val="16"/>
              </w:rPr>
            </w:pPr>
            <w:r>
              <w:rPr>
                <w:sz w:val="16"/>
                <w:szCs w:val="16"/>
              </w:rPr>
              <w:t>Attachment toegevoegd als platte tekst</w:t>
            </w:r>
          </w:p>
        </w:tc>
      </w:tr>
      <w:tr w:rsidR="0010616C" w14:paraId="43E60678" w14:textId="77777777" w:rsidTr="0010616C">
        <w:trPr>
          <w:trHeight w:val="78"/>
        </w:trPr>
        <w:tc>
          <w:tcPr>
            <w:tcW w:w="1134" w:type="dxa"/>
          </w:tcPr>
          <w:p w14:paraId="48DBD458" w14:textId="6A93065A" w:rsidR="0010616C" w:rsidRDefault="0010616C" w:rsidP="005F09A1">
            <w:pPr>
              <w:pStyle w:val="Default"/>
              <w:rPr>
                <w:sz w:val="16"/>
                <w:szCs w:val="16"/>
              </w:rPr>
            </w:pPr>
            <w:r>
              <w:rPr>
                <w:sz w:val="16"/>
                <w:szCs w:val="16"/>
              </w:rPr>
              <w:t>30-11-2016</w:t>
            </w:r>
          </w:p>
        </w:tc>
        <w:tc>
          <w:tcPr>
            <w:tcW w:w="851" w:type="dxa"/>
          </w:tcPr>
          <w:p w14:paraId="346E0711" w14:textId="2567A5F4" w:rsidR="0010616C" w:rsidRDefault="0010616C" w:rsidP="005F09A1">
            <w:pPr>
              <w:pStyle w:val="Default"/>
              <w:rPr>
                <w:sz w:val="16"/>
                <w:szCs w:val="16"/>
              </w:rPr>
            </w:pPr>
            <w:r>
              <w:rPr>
                <w:sz w:val="16"/>
                <w:szCs w:val="16"/>
              </w:rPr>
              <w:t>1.3</w:t>
            </w:r>
          </w:p>
        </w:tc>
        <w:tc>
          <w:tcPr>
            <w:tcW w:w="1588" w:type="dxa"/>
          </w:tcPr>
          <w:p w14:paraId="7C11DB82" w14:textId="145653C4" w:rsidR="0010616C" w:rsidRDefault="0010616C" w:rsidP="005F09A1">
            <w:pPr>
              <w:pStyle w:val="Default"/>
              <w:rPr>
                <w:sz w:val="16"/>
                <w:szCs w:val="16"/>
              </w:rPr>
            </w:pPr>
            <w:r>
              <w:rPr>
                <w:sz w:val="16"/>
                <w:szCs w:val="16"/>
              </w:rPr>
              <w:t>Jeroen van Doornik</w:t>
            </w:r>
          </w:p>
        </w:tc>
        <w:tc>
          <w:tcPr>
            <w:tcW w:w="4649" w:type="dxa"/>
          </w:tcPr>
          <w:p w14:paraId="541EFD3E" w14:textId="63F20E83" w:rsidR="0010616C" w:rsidRDefault="0010616C" w:rsidP="005F09A1">
            <w:pPr>
              <w:pStyle w:val="Default"/>
              <w:rPr>
                <w:sz w:val="16"/>
                <w:szCs w:val="16"/>
              </w:rPr>
            </w:pPr>
            <w:r>
              <w:rPr>
                <w:sz w:val="16"/>
                <w:szCs w:val="16"/>
              </w:rPr>
              <w:t>Verwerken release 2016-14</w:t>
            </w:r>
            <w:bookmarkStart w:id="1" w:name="_GoBack"/>
            <w:bookmarkEnd w:id="1"/>
          </w:p>
        </w:tc>
      </w:tr>
    </w:tbl>
    <w:p w14:paraId="70AB1782" w14:textId="252784E0" w:rsidR="00430809" w:rsidRDefault="00430809" w:rsidP="00CD7382">
      <w:pPr>
        <w:pStyle w:val="broodtekst"/>
      </w:pPr>
    </w:p>
    <w:p w14:paraId="6EB1B772" w14:textId="77777777" w:rsidR="00CD7382" w:rsidRPr="00430809" w:rsidRDefault="00430809" w:rsidP="00430809">
      <w:pPr>
        <w:pStyle w:val="broodtekst"/>
        <w:rPr>
          <w:sz w:val="18"/>
        </w:rPr>
      </w:pPr>
      <w:r w:rsidRPr="00430809">
        <w:rPr>
          <w:sz w:val="18"/>
        </w:rPr>
        <w:t>NS, Utrecht. Alle rechten voorbehouden. Niets uit deze uitgave mag worden verveelvoudigd, opgeslagen in een geautomatiseerd gegevensbestand, of openbaar gemaakt, in enige vorm of op enige wijze, hetzij elektronisch, mechanisch, door fotokopieën, opnamen of op enige andere manier, zonder voorafgaande schriftelijke toestemming van de uitgever</w:t>
      </w:r>
      <w:r>
        <w:rPr>
          <w:sz w:val="18"/>
        </w:rPr>
        <w:t>.</w:t>
      </w:r>
    </w:p>
    <w:p w14:paraId="32D77126" w14:textId="77777777" w:rsidR="00CD7382" w:rsidRDefault="00430809" w:rsidP="00CD7382">
      <w:pPr>
        <w:pStyle w:val="Inhoudsopgave"/>
      </w:pPr>
      <w:r>
        <w:lastRenderedPageBreak/>
        <w:t>Inhoudsopgave</w:t>
      </w:r>
    </w:p>
    <w:bookmarkStart w:id="2" w:name="inhoud"/>
    <w:bookmarkStart w:id="3" w:name="_Toc176149455"/>
    <w:bookmarkStart w:id="4" w:name="_Toc361323503"/>
    <w:bookmarkEnd w:id="2"/>
    <w:p w14:paraId="3C90CD8D" w14:textId="77777777" w:rsidR="009C6E21" w:rsidRDefault="00CD7382">
      <w:pPr>
        <w:pStyle w:val="Inhopg1"/>
        <w:rPr>
          <w:rFonts w:asciiTheme="minorHAnsi" w:eastAsiaTheme="minorEastAsia" w:hAnsiTheme="minorHAnsi" w:cstheme="minorBidi"/>
          <w:b w:val="0"/>
          <w:noProof/>
          <w:sz w:val="22"/>
          <w:szCs w:val="22"/>
          <w:lang w:eastAsia="nl-NL"/>
        </w:rPr>
      </w:pPr>
      <w:r>
        <w:rPr>
          <w:bCs/>
          <w:noProof/>
        </w:rPr>
        <w:fldChar w:fldCharType="begin"/>
      </w:r>
      <w:r>
        <w:rPr>
          <w:bCs/>
          <w:noProof/>
        </w:rPr>
        <w:instrText xml:space="preserve"> TOC \o "1-9" \z \t "koptekst-1;koptekst-2;koptekst-3;Colofon" </w:instrText>
      </w:r>
      <w:r>
        <w:rPr>
          <w:bCs/>
          <w:noProof/>
        </w:rPr>
        <w:fldChar w:fldCharType="separate"/>
      </w:r>
      <w:r w:rsidR="009C6E21">
        <w:rPr>
          <w:noProof/>
        </w:rPr>
        <w:t>1</w:t>
      </w:r>
      <w:r w:rsidR="009C6E21">
        <w:rPr>
          <w:rFonts w:asciiTheme="minorHAnsi" w:eastAsiaTheme="minorEastAsia" w:hAnsiTheme="minorHAnsi" w:cstheme="minorBidi"/>
          <w:b w:val="0"/>
          <w:noProof/>
          <w:sz w:val="22"/>
          <w:szCs w:val="22"/>
          <w:lang w:eastAsia="nl-NL"/>
        </w:rPr>
        <w:tab/>
      </w:r>
      <w:r w:rsidR="009C6E21">
        <w:rPr>
          <w:noProof/>
        </w:rPr>
        <w:t>Inleiding</w:t>
      </w:r>
      <w:r w:rsidR="009C6E21">
        <w:rPr>
          <w:noProof/>
          <w:webHidden/>
        </w:rPr>
        <w:tab/>
      </w:r>
      <w:r w:rsidR="009C6E21">
        <w:rPr>
          <w:noProof/>
          <w:webHidden/>
        </w:rPr>
        <w:fldChar w:fldCharType="begin"/>
      </w:r>
      <w:r w:rsidR="009C6E21">
        <w:rPr>
          <w:noProof/>
          <w:webHidden/>
        </w:rPr>
        <w:instrText xml:space="preserve"> PAGEREF _Toc464994885 \h </w:instrText>
      </w:r>
      <w:r w:rsidR="009C6E21">
        <w:rPr>
          <w:noProof/>
          <w:webHidden/>
        </w:rPr>
      </w:r>
      <w:r w:rsidR="009C6E21">
        <w:rPr>
          <w:noProof/>
          <w:webHidden/>
        </w:rPr>
        <w:fldChar w:fldCharType="separate"/>
      </w:r>
      <w:r w:rsidR="009C6E21">
        <w:rPr>
          <w:noProof/>
          <w:webHidden/>
        </w:rPr>
        <w:t>3</w:t>
      </w:r>
      <w:r w:rsidR="009C6E21">
        <w:rPr>
          <w:noProof/>
          <w:webHidden/>
        </w:rPr>
        <w:fldChar w:fldCharType="end"/>
      </w:r>
    </w:p>
    <w:p w14:paraId="1A2A7377" w14:textId="77777777" w:rsidR="009C6E21" w:rsidRDefault="009C6E21">
      <w:pPr>
        <w:pStyle w:val="Inhopg2"/>
        <w:rPr>
          <w:rFonts w:asciiTheme="minorHAnsi" w:eastAsiaTheme="minorEastAsia" w:hAnsiTheme="minorHAnsi" w:cstheme="minorBidi"/>
          <w:noProof/>
          <w:sz w:val="22"/>
          <w:szCs w:val="22"/>
          <w:lang w:eastAsia="nl-NL"/>
        </w:rPr>
      </w:pPr>
      <w:r>
        <w:rPr>
          <w:noProof/>
        </w:rPr>
        <w:t>1.1</w:t>
      </w:r>
      <w:r>
        <w:rPr>
          <w:rFonts w:asciiTheme="minorHAnsi" w:eastAsiaTheme="minorEastAsia" w:hAnsiTheme="minorHAnsi" w:cstheme="minorBidi"/>
          <w:noProof/>
          <w:sz w:val="22"/>
          <w:szCs w:val="22"/>
          <w:lang w:eastAsia="nl-NL"/>
        </w:rPr>
        <w:tab/>
      </w:r>
      <w:r>
        <w:rPr>
          <w:noProof/>
        </w:rPr>
        <w:t>Doel van dit document</w:t>
      </w:r>
      <w:r>
        <w:rPr>
          <w:noProof/>
          <w:webHidden/>
        </w:rPr>
        <w:tab/>
      </w:r>
      <w:r>
        <w:rPr>
          <w:noProof/>
          <w:webHidden/>
        </w:rPr>
        <w:fldChar w:fldCharType="begin"/>
      </w:r>
      <w:r>
        <w:rPr>
          <w:noProof/>
          <w:webHidden/>
        </w:rPr>
        <w:instrText xml:space="preserve"> PAGEREF _Toc464994886 \h </w:instrText>
      </w:r>
      <w:r>
        <w:rPr>
          <w:noProof/>
          <w:webHidden/>
        </w:rPr>
      </w:r>
      <w:r>
        <w:rPr>
          <w:noProof/>
          <w:webHidden/>
        </w:rPr>
        <w:fldChar w:fldCharType="separate"/>
      </w:r>
      <w:r>
        <w:rPr>
          <w:noProof/>
          <w:webHidden/>
        </w:rPr>
        <w:t>3</w:t>
      </w:r>
      <w:r>
        <w:rPr>
          <w:noProof/>
          <w:webHidden/>
        </w:rPr>
        <w:fldChar w:fldCharType="end"/>
      </w:r>
    </w:p>
    <w:p w14:paraId="699C5C84" w14:textId="77777777" w:rsidR="009C6E21" w:rsidRDefault="009C6E21">
      <w:pPr>
        <w:pStyle w:val="Inhopg2"/>
        <w:rPr>
          <w:rFonts w:asciiTheme="minorHAnsi" w:eastAsiaTheme="minorEastAsia" w:hAnsiTheme="minorHAnsi" w:cstheme="minorBidi"/>
          <w:noProof/>
          <w:sz w:val="22"/>
          <w:szCs w:val="22"/>
          <w:lang w:eastAsia="nl-NL"/>
        </w:rPr>
      </w:pPr>
      <w:r>
        <w:rPr>
          <w:noProof/>
        </w:rPr>
        <w:t>1.2</w:t>
      </w:r>
      <w:r>
        <w:rPr>
          <w:rFonts w:asciiTheme="minorHAnsi" w:eastAsiaTheme="minorEastAsia" w:hAnsiTheme="minorHAnsi" w:cstheme="minorBidi"/>
          <w:noProof/>
          <w:sz w:val="22"/>
          <w:szCs w:val="22"/>
          <w:lang w:eastAsia="nl-NL"/>
        </w:rPr>
        <w:tab/>
      </w:r>
      <w:r>
        <w:rPr>
          <w:noProof/>
        </w:rPr>
        <w:t>Leeswijzer</w:t>
      </w:r>
      <w:r>
        <w:rPr>
          <w:noProof/>
          <w:webHidden/>
        </w:rPr>
        <w:tab/>
      </w:r>
      <w:r>
        <w:rPr>
          <w:noProof/>
          <w:webHidden/>
        </w:rPr>
        <w:fldChar w:fldCharType="begin"/>
      </w:r>
      <w:r>
        <w:rPr>
          <w:noProof/>
          <w:webHidden/>
        </w:rPr>
        <w:instrText xml:space="preserve"> PAGEREF _Toc464994887 \h </w:instrText>
      </w:r>
      <w:r>
        <w:rPr>
          <w:noProof/>
          <w:webHidden/>
        </w:rPr>
      </w:r>
      <w:r>
        <w:rPr>
          <w:noProof/>
          <w:webHidden/>
        </w:rPr>
        <w:fldChar w:fldCharType="separate"/>
      </w:r>
      <w:r>
        <w:rPr>
          <w:noProof/>
          <w:webHidden/>
        </w:rPr>
        <w:t>3</w:t>
      </w:r>
      <w:r>
        <w:rPr>
          <w:noProof/>
          <w:webHidden/>
        </w:rPr>
        <w:fldChar w:fldCharType="end"/>
      </w:r>
    </w:p>
    <w:p w14:paraId="2E962E50" w14:textId="77777777" w:rsidR="009C6E21" w:rsidRDefault="009C6E21">
      <w:pPr>
        <w:pStyle w:val="Inhopg2"/>
        <w:rPr>
          <w:rFonts w:asciiTheme="minorHAnsi" w:eastAsiaTheme="minorEastAsia" w:hAnsiTheme="minorHAnsi" w:cstheme="minorBidi"/>
          <w:noProof/>
          <w:sz w:val="22"/>
          <w:szCs w:val="22"/>
          <w:lang w:eastAsia="nl-NL"/>
        </w:rPr>
      </w:pPr>
      <w:r>
        <w:rPr>
          <w:noProof/>
        </w:rPr>
        <w:t>1.3</w:t>
      </w:r>
      <w:r>
        <w:rPr>
          <w:rFonts w:asciiTheme="minorHAnsi" w:eastAsiaTheme="minorEastAsia" w:hAnsiTheme="minorHAnsi" w:cstheme="minorBidi"/>
          <w:noProof/>
          <w:sz w:val="22"/>
          <w:szCs w:val="22"/>
          <w:lang w:eastAsia="nl-NL"/>
        </w:rPr>
        <w:tab/>
      </w:r>
      <w:r>
        <w:rPr>
          <w:noProof/>
        </w:rPr>
        <w:t>Disclaimer</w:t>
      </w:r>
      <w:r>
        <w:rPr>
          <w:noProof/>
          <w:webHidden/>
        </w:rPr>
        <w:tab/>
      </w:r>
      <w:r>
        <w:rPr>
          <w:noProof/>
          <w:webHidden/>
        </w:rPr>
        <w:fldChar w:fldCharType="begin"/>
      </w:r>
      <w:r>
        <w:rPr>
          <w:noProof/>
          <w:webHidden/>
        </w:rPr>
        <w:instrText xml:space="preserve"> PAGEREF _Toc464994888 \h </w:instrText>
      </w:r>
      <w:r>
        <w:rPr>
          <w:noProof/>
          <w:webHidden/>
        </w:rPr>
      </w:r>
      <w:r>
        <w:rPr>
          <w:noProof/>
          <w:webHidden/>
        </w:rPr>
        <w:fldChar w:fldCharType="separate"/>
      </w:r>
      <w:r>
        <w:rPr>
          <w:noProof/>
          <w:webHidden/>
        </w:rPr>
        <w:t>3</w:t>
      </w:r>
      <w:r>
        <w:rPr>
          <w:noProof/>
          <w:webHidden/>
        </w:rPr>
        <w:fldChar w:fldCharType="end"/>
      </w:r>
    </w:p>
    <w:p w14:paraId="527B7E4A" w14:textId="77777777" w:rsidR="009C6E21" w:rsidRDefault="009C6E21">
      <w:pPr>
        <w:pStyle w:val="Inhopg1"/>
        <w:rPr>
          <w:rFonts w:asciiTheme="minorHAnsi" w:eastAsiaTheme="minorEastAsia" w:hAnsiTheme="minorHAnsi" w:cstheme="minorBidi"/>
          <w:b w:val="0"/>
          <w:noProof/>
          <w:sz w:val="22"/>
          <w:szCs w:val="22"/>
          <w:lang w:eastAsia="nl-NL"/>
        </w:rPr>
      </w:pPr>
      <w:r>
        <w:rPr>
          <w:noProof/>
        </w:rPr>
        <w:t>2</w:t>
      </w:r>
      <w:r>
        <w:rPr>
          <w:rFonts w:asciiTheme="minorHAnsi" w:eastAsiaTheme="minorEastAsia" w:hAnsiTheme="minorHAnsi" w:cstheme="minorBidi"/>
          <w:b w:val="0"/>
          <w:noProof/>
          <w:sz w:val="22"/>
          <w:szCs w:val="22"/>
          <w:lang w:eastAsia="nl-NL"/>
        </w:rPr>
        <w:tab/>
      </w:r>
      <w:r>
        <w:rPr>
          <w:noProof/>
        </w:rPr>
        <w:t>Achtergrond</w:t>
      </w:r>
      <w:r>
        <w:rPr>
          <w:noProof/>
          <w:webHidden/>
        </w:rPr>
        <w:tab/>
      </w:r>
      <w:r>
        <w:rPr>
          <w:noProof/>
          <w:webHidden/>
        </w:rPr>
        <w:fldChar w:fldCharType="begin"/>
      </w:r>
      <w:r>
        <w:rPr>
          <w:noProof/>
          <w:webHidden/>
        </w:rPr>
        <w:instrText xml:space="preserve"> PAGEREF _Toc464994889 \h </w:instrText>
      </w:r>
      <w:r>
        <w:rPr>
          <w:noProof/>
          <w:webHidden/>
        </w:rPr>
      </w:r>
      <w:r>
        <w:rPr>
          <w:noProof/>
          <w:webHidden/>
        </w:rPr>
        <w:fldChar w:fldCharType="separate"/>
      </w:r>
      <w:r>
        <w:rPr>
          <w:noProof/>
          <w:webHidden/>
        </w:rPr>
        <w:t>4</w:t>
      </w:r>
      <w:r>
        <w:rPr>
          <w:noProof/>
          <w:webHidden/>
        </w:rPr>
        <w:fldChar w:fldCharType="end"/>
      </w:r>
    </w:p>
    <w:p w14:paraId="66A8C4CE" w14:textId="77777777" w:rsidR="009C6E21" w:rsidRDefault="009C6E21">
      <w:pPr>
        <w:pStyle w:val="Inhopg2"/>
        <w:rPr>
          <w:rFonts w:asciiTheme="minorHAnsi" w:eastAsiaTheme="minorEastAsia" w:hAnsiTheme="minorHAnsi" w:cstheme="minorBidi"/>
          <w:noProof/>
          <w:sz w:val="22"/>
          <w:szCs w:val="22"/>
          <w:lang w:eastAsia="nl-NL"/>
        </w:rPr>
      </w:pPr>
      <w:r>
        <w:rPr>
          <w:noProof/>
        </w:rPr>
        <w:t>2.1</w:t>
      </w:r>
      <w:r>
        <w:rPr>
          <w:rFonts w:asciiTheme="minorHAnsi" w:eastAsiaTheme="minorEastAsia" w:hAnsiTheme="minorHAnsi" w:cstheme="minorBidi"/>
          <w:noProof/>
          <w:sz w:val="22"/>
          <w:szCs w:val="22"/>
          <w:lang w:eastAsia="nl-NL"/>
        </w:rPr>
        <w:tab/>
      </w:r>
      <w:r>
        <w:rPr>
          <w:noProof/>
        </w:rPr>
        <w:t>Scope van de dienst</w:t>
      </w:r>
      <w:r>
        <w:rPr>
          <w:noProof/>
          <w:webHidden/>
        </w:rPr>
        <w:tab/>
      </w:r>
      <w:r>
        <w:rPr>
          <w:noProof/>
          <w:webHidden/>
        </w:rPr>
        <w:fldChar w:fldCharType="begin"/>
      </w:r>
      <w:r>
        <w:rPr>
          <w:noProof/>
          <w:webHidden/>
        </w:rPr>
        <w:instrText xml:space="preserve"> PAGEREF _Toc464994890 \h </w:instrText>
      </w:r>
      <w:r>
        <w:rPr>
          <w:noProof/>
          <w:webHidden/>
        </w:rPr>
      </w:r>
      <w:r>
        <w:rPr>
          <w:noProof/>
          <w:webHidden/>
        </w:rPr>
        <w:fldChar w:fldCharType="separate"/>
      </w:r>
      <w:r>
        <w:rPr>
          <w:noProof/>
          <w:webHidden/>
        </w:rPr>
        <w:t>4</w:t>
      </w:r>
      <w:r>
        <w:rPr>
          <w:noProof/>
          <w:webHidden/>
        </w:rPr>
        <w:fldChar w:fldCharType="end"/>
      </w:r>
    </w:p>
    <w:p w14:paraId="73931090" w14:textId="77777777" w:rsidR="009C6E21" w:rsidRDefault="009C6E21">
      <w:pPr>
        <w:pStyle w:val="Inhopg2"/>
        <w:rPr>
          <w:rFonts w:asciiTheme="minorHAnsi" w:eastAsiaTheme="minorEastAsia" w:hAnsiTheme="minorHAnsi" w:cstheme="minorBidi"/>
          <w:noProof/>
          <w:sz w:val="22"/>
          <w:szCs w:val="22"/>
          <w:lang w:eastAsia="nl-NL"/>
        </w:rPr>
      </w:pPr>
      <w:r>
        <w:rPr>
          <w:noProof/>
        </w:rPr>
        <w:t>2.2</w:t>
      </w:r>
      <w:r>
        <w:rPr>
          <w:rFonts w:asciiTheme="minorHAnsi" w:eastAsiaTheme="minorEastAsia" w:hAnsiTheme="minorHAnsi" w:cstheme="minorBidi"/>
          <w:noProof/>
          <w:sz w:val="22"/>
          <w:szCs w:val="22"/>
          <w:lang w:eastAsia="nl-NL"/>
        </w:rPr>
        <w:tab/>
      </w:r>
      <w:r>
        <w:rPr>
          <w:noProof/>
        </w:rPr>
        <w:t>Verbetering van de dienst</w:t>
      </w:r>
      <w:r>
        <w:rPr>
          <w:noProof/>
          <w:webHidden/>
        </w:rPr>
        <w:tab/>
      </w:r>
      <w:r>
        <w:rPr>
          <w:noProof/>
          <w:webHidden/>
        </w:rPr>
        <w:fldChar w:fldCharType="begin"/>
      </w:r>
      <w:r>
        <w:rPr>
          <w:noProof/>
          <w:webHidden/>
        </w:rPr>
        <w:instrText xml:space="preserve"> PAGEREF _Toc464994891 \h </w:instrText>
      </w:r>
      <w:r>
        <w:rPr>
          <w:noProof/>
          <w:webHidden/>
        </w:rPr>
      </w:r>
      <w:r>
        <w:rPr>
          <w:noProof/>
          <w:webHidden/>
        </w:rPr>
        <w:fldChar w:fldCharType="separate"/>
      </w:r>
      <w:r>
        <w:rPr>
          <w:noProof/>
          <w:webHidden/>
        </w:rPr>
        <w:t>4</w:t>
      </w:r>
      <w:r>
        <w:rPr>
          <w:noProof/>
          <w:webHidden/>
        </w:rPr>
        <w:fldChar w:fldCharType="end"/>
      </w:r>
    </w:p>
    <w:p w14:paraId="6BEF5C92" w14:textId="77777777" w:rsidR="009C6E21" w:rsidRDefault="009C6E21">
      <w:pPr>
        <w:pStyle w:val="Inhopg1"/>
        <w:rPr>
          <w:rFonts w:asciiTheme="minorHAnsi" w:eastAsiaTheme="minorEastAsia" w:hAnsiTheme="minorHAnsi" w:cstheme="minorBidi"/>
          <w:b w:val="0"/>
          <w:noProof/>
          <w:sz w:val="22"/>
          <w:szCs w:val="22"/>
          <w:lang w:eastAsia="nl-NL"/>
        </w:rPr>
      </w:pPr>
      <w:r>
        <w:rPr>
          <w:noProof/>
        </w:rPr>
        <w:t>3</w:t>
      </w:r>
      <w:r>
        <w:rPr>
          <w:rFonts w:asciiTheme="minorHAnsi" w:eastAsiaTheme="minorEastAsia" w:hAnsiTheme="minorHAnsi" w:cstheme="minorBidi"/>
          <w:b w:val="0"/>
          <w:noProof/>
          <w:sz w:val="22"/>
          <w:szCs w:val="22"/>
          <w:lang w:eastAsia="nl-NL"/>
        </w:rPr>
        <w:tab/>
      </w:r>
      <w:r>
        <w:rPr>
          <w:noProof/>
        </w:rPr>
        <w:t>Principes voor gebruik</w:t>
      </w:r>
      <w:r>
        <w:rPr>
          <w:noProof/>
          <w:webHidden/>
        </w:rPr>
        <w:tab/>
      </w:r>
      <w:r>
        <w:rPr>
          <w:noProof/>
          <w:webHidden/>
        </w:rPr>
        <w:fldChar w:fldCharType="begin"/>
      </w:r>
      <w:r>
        <w:rPr>
          <w:noProof/>
          <w:webHidden/>
        </w:rPr>
        <w:instrText xml:space="preserve"> PAGEREF _Toc464994892 \h </w:instrText>
      </w:r>
      <w:r>
        <w:rPr>
          <w:noProof/>
          <w:webHidden/>
        </w:rPr>
      </w:r>
      <w:r>
        <w:rPr>
          <w:noProof/>
          <w:webHidden/>
        </w:rPr>
        <w:fldChar w:fldCharType="separate"/>
      </w:r>
      <w:r>
        <w:rPr>
          <w:noProof/>
          <w:webHidden/>
        </w:rPr>
        <w:t>5</w:t>
      </w:r>
      <w:r>
        <w:rPr>
          <w:noProof/>
          <w:webHidden/>
        </w:rPr>
        <w:fldChar w:fldCharType="end"/>
      </w:r>
    </w:p>
    <w:p w14:paraId="58BF3B68" w14:textId="77777777" w:rsidR="009C6E21" w:rsidRDefault="009C6E21">
      <w:pPr>
        <w:pStyle w:val="Inhopg2"/>
        <w:rPr>
          <w:rFonts w:asciiTheme="minorHAnsi" w:eastAsiaTheme="minorEastAsia" w:hAnsiTheme="minorHAnsi" w:cstheme="minorBidi"/>
          <w:noProof/>
          <w:sz w:val="22"/>
          <w:szCs w:val="22"/>
          <w:lang w:eastAsia="nl-NL"/>
        </w:rPr>
      </w:pPr>
      <w:r>
        <w:rPr>
          <w:noProof/>
        </w:rPr>
        <w:t>3.1</w:t>
      </w:r>
      <w:r>
        <w:rPr>
          <w:rFonts w:asciiTheme="minorHAnsi" w:eastAsiaTheme="minorEastAsia" w:hAnsiTheme="minorHAnsi" w:cstheme="minorBidi"/>
          <w:noProof/>
          <w:sz w:val="22"/>
          <w:szCs w:val="22"/>
          <w:lang w:eastAsia="nl-NL"/>
        </w:rPr>
        <w:tab/>
      </w:r>
      <w:r>
        <w:rPr>
          <w:noProof/>
        </w:rPr>
        <w:t>Algemeen</w:t>
      </w:r>
      <w:r>
        <w:rPr>
          <w:noProof/>
          <w:webHidden/>
        </w:rPr>
        <w:tab/>
      </w:r>
      <w:r>
        <w:rPr>
          <w:noProof/>
          <w:webHidden/>
        </w:rPr>
        <w:fldChar w:fldCharType="begin"/>
      </w:r>
      <w:r>
        <w:rPr>
          <w:noProof/>
          <w:webHidden/>
        </w:rPr>
        <w:instrText xml:space="preserve"> PAGEREF _Toc464994893 \h </w:instrText>
      </w:r>
      <w:r>
        <w:rPr>
          <w:noProof/>
          <w:webHidden/>
        </w:rPr>
      </w:r>
      <w:r>
        <w:rPr>
          <w:noProof/>
          <w:webHidden/>
        </w:rPr>
        <w:fldChar w:fldCharType="separate"/>
      </w:r>
      <w:r>
        <w:rPr>
          <w:noProof/>
          <w:webHidden/>
        </w:rPr>
        <w:t>5</w:t>
      </w:r>
      <w:r>
        <w:rPr>
          <w:noProof/>
          <w:webHidden/>
        </w:rPr>
        <w:fldChar w:fldCharType="end"/>
      </w:r>
    </w:p>
    <w:p w14:paraId="3B56F40D" w14:textId="77777777" w:rsidR="009C6E21" w:rsidRDefault="009C6E21">
      <w:pPr>
        <w:pStyle w:val="Inhopg2"/>
        <w:rPr>
          <w:rFonts w:asciiTheme="minorHAnsi" w:eastAsiaTheme="minorEastAsia" w:hAnsiTheme="minorHAnsi" w:cstheme="minorBidi"/>
          <w:noProof/>
          <w:sz w:val="22"/>
          <w:szCs w:val="22"/>
          <w:lang w:eastAsia="nl-NL"/>
        </w:rPr>
      </w:pPr>
      <w:r>
        <w:rPr>
          <w:noProof/>
        </w:rPr>
        <w:t>3.2</w:t>
      </w:r>
      <w:r>
        <w:rPr>
          <w:rFonts w:asciiTheme="minorHAnsi" w:eastAsiaTheme="minorEastAsia" w:hAnsiTheme="minorHAnsi" w:cstheme="minorBidi"/>
          <w:noProof/>
          <w:sz w:val="22"/>
          <w:szCs w:val="22"/>
          <w:lang w:eastAsia="nl-NL"/>
        </w:rPr>
        <w:tab/>
      </w:r>
      <w:r>
        <w:rPr>
          <w:noProof/>
        </w:rPr>
        <w:t>Uitleg over wat een afnemer krijgt</w:t>
      </w:r>
      <w:r>
        <w:rPr>
          <w:noProof/>
          <w:webHidden/>
        </w:rPr>
        <w:tab/>
      </w:r>
      <w:r>
        <w:rPr>
          <w:noProof/>
          <w:webHidden/>
        </w:rPr>
        <w:fldChar w:fldCharType="begin"/>
      </w:r>
      <w:r>
        <w:rPr>
          <w:noProof/>
          <w:webHidden/>
        </w:rPr>
        <w:instrText xml:space="preserve"> PAGEREF _Toc464994894 \h </w:instrText>
      </w:r>
      <w:r>
        <w:rPr>
          <w:noProof/>
          <w:webHidden/>
        </w:rPr>
      </w:r>
      <w:r>
        <w:rPr>
          <w:noProof/>
          <w:webHidden/>
        </w:rPr>
        <w:fldChar w:fldCharType="separate"/>
      </w:r>
      <w:r>
        <w:rPr>
          <w:noProof/>
          <w:webHidden/>
        </w:rPr>
        <w:t>5</w:t>
      </w:r>
      <w:r>
        <w:rPr>
          <w:noProof/>
          <w:webHidden/>
        </w:rPr>
        <w:fldChar w:fldCharType="end"/>
      </w:r>
    </w:p>
    <w:p w14:paraId="11DD6673" w14:textId="77777777" w:rsidR="009C6E21" w:rsidRDefault="009C6E21">
      <w:pPr>
        <w:pStyle w:val="Inhopg1"/>
        <w:rPr>
          <w:rFonts w:asciiTheme="minorHAnsi" w:eastAsiaTheme="minorEastAsia" w:hAnsiTheme="minorHAnsi" w:cstheme="minorBidi"/>
          <w:b w:val="0"/>
          <w:noProof/>
          <w:sz w:val="22"/>
          <w:szCs w:val="22"/>
          <w:lang w:eastAsia="nl-NL"/>
        </w:rPr>
      </w:pPr>
      <w:r>
        <w:rPr>
          <w:noProof/>
        </w:rPr>
        <w:t>4</w:t>
      </w:r>
      <w:r>
        <w:rPr>
          <w:rFonts w:asciiTheme="minorHAnsi" w:eastAsiaTheme="minorEastAsia" w:hAnsiTheme="minorHAnsi" w:cstheme="minorBidi"/>
          <w:b w:val="0"/>
          <w:noProof/>
          <w:sz w:val="22"/>
          <w:szCs w:val="22"/>
          <w:lang w:eastAsia="nl-NL"/>
        </w:rPr>
        <w:tab/>
      </w:r>
      <w:r>
        <w:rPr>
          <w:noProof/>
        </w:rPr>
        <w:t>Opbouw NS Treinposities-bericht</w:t>
      </w:r>
      <w:r>
        <w:rPr>
          <w:noProof/>
          <w:webHidden/>
        </w:rPr>
        <w:tab/>
      </w:r>
      <w:r>
        <w:rPr>
          <w:noProof/>
          <w:webHidden/>
        </w:rPr>
        <w:fldChar w:fldCharType="begin"/>
      </w:r>
      <w:r>
        <w:rPr>
          <w:noProof/>
          <w:webHidden/>
        </w:rPr>
        <w:instrText xml:space="preserve"> PAGEREF _Toc464994895 \h </w:instrText>
      </w:r>
      <w:r>
        <w:rPr>
          <w:noProof/>
          <w:webHidden/>
        </w:rPr>
      </w:r>
      <w:r>
        <w:rPr>
          <w:noProof/>
          <w:webHidden/>
        </w:rPr>
        <w:fldChar w:fldCharType="separate"/>
      </w:r>
      <w:r>
        <w:rPr>
          <w:noProof/>
          <w:webHidden/>
        </w:rPr>
        <w:t>6</w:t>
      </w:r>
      <w:r>
        <w:rPr>
          <w:noProof/>
          <w:webHidden/>
        </w:rPr>
        <w:fldChar w:fldCharType="end"/>
      </w:r>
    </w:p>
    <w:p w14:paraId="75B00771" w14:textId="77777777" w:rsidR="009C6E21" w:rsidRDefault="009C6E21">
      <w:pPr>
        <w:pStyle w:val="Inhopg2"/>
        <w:rPr>
          <w:rFonts w:asciiTheme="minorHAnsi" w:eastAsiaTheme="minorEastAsia" w:hAnsiTheme="minorHAnsi" w:cstheme="minorBidi"/>
          <w:noProof/>
          <w:sz w:val="22"/>
          <w:szCs w:val="22"/>
          <w:lang w:eastAsia="nl-NL"/>
        </w:rPr>
      </w:pPr>
      <w:r>
        <w:rPr>
          <w:noProof/>
        </w:rPr>
        <w:t>4.1</w:t>
      </w:r>
      <w:r>
        <w:rPr>
          <w:rFonts w:asciiTheme="minorHAnsi" w:eastAsiaTheme="minorEastAsia" w:hAnsiTheme="minorHAnsi" w:cstheme="minorBidi"/>
          <w:noProof/>
          <w:sz w:val="22"/>
          <w:szCs w:val="22"/>
          <w:lang w:eastAsia="nl-NL"/>
        </w:rPr>
        <w:tab/>
      </w:r>
      <w:r>
        <w:rPr>
          <w:noProof/>
        </w:rPr>
        <w:t>Metadata</w:t>
      </w:r>
      <w:r>
        <w:rPr>
          <w:noProof/>
          <w:webHidden/>
        </w:rPr>
        <w:tab/>
      </w:r>
      <w:r>
        <w:rPr>
          <w:noProof/>
          <w:webHidden/>
        </w:rPr>
        <w:fldChar w:fldCharType="begin"/>
      </w:r>
      <w:r>
        <w:rPr>
          <w:noProof/>
          <w:webHidden/>
        </w:rPr>
        <w:instrText xml:space="preserve"> PAGEREF _Toc464994896 \h </w:instrText>
      </w:r>
      <w:r>
        <w:rPr>
          <w:noProof/>
          <w:webHidden/>
        </w:rPr>
      </w:r>
      <w:r>
        <w:rPr>
          <w:noProof/>
          <w:webHidden/>
        </w:rPr>
        <w:fldChar w:fldCharType="separate"/>
      </w:r>
      <w:r>
        <w:rPr>
          <w:noProof/>
          <w:webHidden/>
        </w:rPr>
        <w:t>6</w:t>
      </w:r>
      <w:r>
        <w:rPr>
          <w:noProof/>
          <w:webHidden/>
        </w:rPr>
        <w:fldChar w:fldCharType="end"/>
      </w:r>
    </w:p>
    <w:p w14:paraId="7D1A66B2" w14:textId="77777777" w:rsidR="009C6E21" w:rsidRDefault="009C6E21">
      <w:pPr>
        <w:pStyle w:val="Inhopg2"/>
        <w:rPr>
          <w:rFonts w:asciiTheme="minorHAnsi" w:eastAsiaTheme="minorEastAsia" w:hAnsiTheme="minorHAnsi" w:cstheme="minorBidi"/>
          <w:noProof/>
          <w:sz w:val="22"/>
          <w:szCs w:val="22"/>
          <w:lang w:eastAsia="nl-NL"/>
        </w:rPr>
      </w:pPr>
      <w:r>
        <w:rPr>
          <w:noProof/>
        </w:rPr>
        <w:t>4.2</w:t>
      </w:r>
      <w:r>
        <w:rPr>
          <w:rFonts w:asciiTheme="minorHAnsi" w:eastAsiaTheme="minorEastAsia" w:hAnsiTheme="minorHAnsi" w:cstheme="minorBidi"/>
          <w:noProof/>
          <w:sz w:val="22"/>
          <w:szCs w:val="22"/>
          <w:lang w:eastAsia="nl-NL"/>
        </w:rPr>
        <w:tab/>
      </w:r>
      <w:r>
        <w:rPr>
          <w:noProof/>
        </w:rPr>
        <w:t>Berichtelementen</w:t>
      </w:r>
      <w:r>
        <w:rPr>
          <w:noProof/>
          <w:webHidden/>
        </w:rPr>
        <w:tab/>
      </w:r>
      <w:r>
        <w:rPr>
          <w:noProof/>
          <w:webHidden/>
        </w:rPr>
        <w:fldChar w:fldCharType="begin"/>
      </w:r>
      <w:r>
        <w:rPr>
          <w:noProof/>
          <w:webHidden/>
        </w:rPr>
        <w:instrText xml:space="preserve"> PAGEREF _Toc464994897 \h </w:instrText>
      </w:r>
      <w:r>
        <w:rPr>
          <w:noProof/>
          <w:webHidden/>
        </w:rPr>
      </w:r>
      <w:r>
        <w:rPr>
          <w:noProof/>
          <w:webHidden/>
        </w:rPr>
        <w:fldChar w:fldCharType="separate"/>
      </w:r>
      <w:r>
        <w:rPr>
          <w:noProof/>
          <w:webHidden/>
        </w:rPr>
        <w:t>6</w:t>
      </w:r>
      <w:r>
        <w:rPr>
          <w:noProof/>
          <w:webHidden/>
        </w:rPr>
        <w:fldChar w:fldCharType="end"/>
      </w:r>
    </w:p>
    <w:p w14:paraId="78E2A330" w14:textId="77777777" w:rsidR="009C6E21" w:rsidRDefault="009C6E21">
      <w:pPr>
        <w:pStyle w:val="Inhopg1"/>
        <w:rPr>
          <w:rFonts w:asciiTheme="minorHAnsi" w:eastAsiaTheme="minorEastAsia" w:hAnsiTheme="minorHAnsi" w:cstheme="minorBidi"/>
          <w:b w:val="0"/>
          <w:noProof/>
          <w:sz w:val="22"/>
          <w:szCs w:val="22"/>
          <w:lang w:eastAsia="nl-NL"/>
        </w:rPr>
      </w:pPr>
      <w:r>
        <w:rPr>
          <w:noProof/>
        </w:rPr>
        <w:t>5</w:t>
      </w:r>
      <w:r>
        <w:rPr>
          <w:rFonts w:asciiTheme="minorHAnsi" w:eastAsiaTheme="minorEastAsia" w:hAnsiTheme="minorHAnsi" w:cstheme="minorBidi"/>
          <w:b w:val="0"/>
          <w:noProof/>
          <w:sz w:val="22"/>
          <w:szCs w:val="22"/>
          <w:lang w:eastAsia="nl-NL"/>
        </w:rPr>
        <w:tab/>
      </w:r>
      <w:r>
        <w:rPr>
          <w:noProof/>
        </w:rPr>
        <w:t>Bijlage 1: XSD-bericht</w:t>
      </w:r>
      <w:r>
        <w:rPr>
          <w:noProof/>
          <w:webHidden/>
        </w:rPr>
        <w:tab/>
      </w:r>
      <w:r>
        <w:rPr>
          <w:noProof/>
          <w:webHidden/>
        </w:rPr>
        <w:fldChar w:fldCharType="begin"/>
      </w:r>
      <w:r>
        <w:rPr>
          <w:noProof/>
          <w:webHidden/>
        </w:rPr>
        <w:instrText xml:space="preserve"> PAGEREF _Toc464994898 \h </w:instrText>
      </w:r>
      <w:r>
        <w:rPr>
          <w:noProof/>
          <w:webHidden/>
        </w:rPr>
      </w:r>
      <w:r>
        <w:rPr>
          <w:noProof/>
          <w:webHidden/>
        </w:rPr>
        <w:fldChar w:fldCharType="separate"/>
      </w:r>
      <w:r>
        <w:rPr>
          <w:noProof/>
          <w:webHidden/>
        </w:rPr>
        <w:t>8</w:t>
      </w:r>
      <w:r>
        <w:rPr>
          <w:noProof/>
          <w:webHidden/>
        </w:rPr>
        <w:fldChar w:fldCharType="end"/>
      </w:r>
    </w:p>
    <w:p w14:paraId="299B5144" w14:textId="77777777" w:rsidR="009C6E21" w:rsidRDefault="009C6E21">
      <w:pPr>
        <w:pStyle w:val="Inhopg1"/>
        <w:rPr>
          <w:rFonts w:asciiTheme="minorHAnsi" w:eastAsiaTheme="minorEastAsia" w:hAnsiTheme="minorHAnsi" w:cstheme="minorBidi"/>
          <w:b w:val="0"/>
          <w:noProof/>
          <w:sz w:val="22"/>
          <w:szCs w:val="22"/>
          <w:lang w:eastAsia="nl-NL"/>
        </w:rPr>
      </w:pPr>
      <w:r>
        <w:rPr>
          <w:noProof/>
        </w:rPr>
        <w:t>6</w:t>
      </w:r>
      <w:r>
        <w:rPr>
          <w:rFonts w:asciiTheme="minorHAnsi" w:eastAsiaTheme="minorEastAsia" w:hAnsiTheme="minorHAnsi" w:cstheme="minorBidi"/>
          <w:b w:val="0"/>
          <w:noProof/>
          <w:sz w:val="22"/>
          <w:szCs w:val="22"/>
          <w:lang w:eastAsia="nl-NL"/>
        </w:rPr>
        <w:tab/>
      </w:r>
      <w:r>
        <w:rPr>
          <w:noProof/>
        </w:rPr>
        <w:t>Bijlage 2: XML-bericht</w:t>
      </w:r>
      <w:r>
        <w:rPr>
          <w:noProof/>
          <w:webHidden/>
        </w:rPr>
        <w:tab/>
      </w:r>
      <w:r>
        <w:rPr>
          <w:noProof/>
          <w:webHidden/>
        </w:rPr>
        <w:fldChar w:fldCharType="begin"/>
      </w:r>
      <w:r>
        <w:rPr>
          <w:noProof/>
          <w:webHidden/>
        </w:rPr>
        <w:instrText xml:space="preserve"> PAGEREF _Toc464994899 \h </w:instrText>
      </w:r>
      <w:r>
        <w:rPr>
          <w:noProof/>
          <w:webHidden/>
        </w:rPr>
      </w:r>
      <w:r>
        <w:rPr>
          <w:noProof/>
          <w:webHidden/>
        </w:rPr>
        <w:fldChar w:fldCharType="separate"/>
      </w:r>
      <w:r>
        <w:rPr>
          <w:noProof/>
          <w:webHidden/>
        </w:rPr>
        <w:t>9</w:t>
      </w:r>
      <w:r>
        <w:rPr>
          <w:noProof/>
          <w:webHidden/>
        </w:rPr>
        <w:fldChar w:fldCharType="end"/>
      </w:r>
    </w:p>
    <w:p w14:paraId="0475DBC8" w14:textId="77777777" w:rsidR="00CD7382" w:rsidRDefault="00CD7382" w:rsidP="00CD7382">
      <w:pPr>
        <w:pStyle w:val="koptekst-1"/>
      </w:pPr>
      <w:r>
        <w:rPr>
          <w:rFonts w:cs="Times New Roman"/>
          <w:bCs w:val="0"/>
          <w:noProof/>
          <w:kern w:val="0"/>
          <w:sz w:val="19"/>
          <w:szCs w:val="24"/>
        </w:rPr>
        <w:lastRenderedPageBreak/>
        <w:fldChar w:fldCharType="end"/>
      </w:r>
      <w:bookmarkStart w:id="5" w:name="_Toc464994885"/>
      <w:bookmarkEnd w:id="3"/>
      <w:bookmarkEnd w:id="4"/>
      <w:r>
        <w:t>Inleiding</w:t>
      </w:r>
      <w:bookmarkEnd w:id="5"/>
    </w:p>
    <w:p w14:paraId="387D3643" w14:textId="77777777" w:rsidR="00CD7382" w:rsidRDefault="00CD7382" w:rsidP="00CD7382">
      <w:pPr>
        <w:pStyle w:val="koptekst-2"/>
      </w:pPr>
      <w:bookmarkStart w:id="6" w:name="_Toc464994886"/>
      <w:r>
        <w:t>Doel van dit document</w:t>
      </w:r>
      <w:bookmarkEnd w:id="6"/>
    </w:p>
    <w:p w14:paraId="55D02556" w14:textId="4E2567C0" w:rsidR="00B47FE5" w:rsidRDefault="00EF5C85" w:rsidP="00B47FE5">
      <w:pPr>
        <w:pStyle w:val="broodtekst"/>
      </w:pPr>
      <w:r>
        <w:t xml:space="preserve">NS levert met ingang van 1 augustus </w:t>
      </w:r>
      <w:r w:rsidR="00C06EDF">
        <w:t>2016</w:t>
      </w:r>
      <w:r>
        <w:t xml:space="preserve"> als </w:t>
      </w:r>
      <w:r w:rsidR="002E2099">
        <w:t>dienst</w:t>
      </w:r>
      <w:r>
        <w:t xml:space="preserve"> het NS-Treinposities-bericht</w:t>
      </w:r>
      <w:r w:rsidR="00EC15A9">
        <w:t xml:space="preserve"> aan NDOV-loketten.</w:t>
      </w:r>
      <w:r>
        <w:t xml:space="preserve"> </w:t>
      </w:r>
      <w:r w:rsidR="00CD7382">
        <w:t>Doel van dit document is om op gestructur</w:t>
      </w:r>
      <w:r w:rsidR="00B47FE5">
        <w:t xml:space="preserve">eerde en begrijpelijke wijze </w:t>
      </w:r>
      <w:r w:rsidR="00B47FE5" w:rsidRPr="00B47FE5">
        <w:t>het NS Treinposities-bericht</w:t>
      </w:r>
      <w:r w:rsidR="00B47FE5">
        <w:t xml:space="preserve"> toe te lichten, zodat </w:t>
      </w:r>
      <w:r w:rsidR="00C817FF">
        <w:t>de</w:t>
      </w:r>
      <w:r w:rsidR="00B47FE5">
        <w:t xml:space="preserve"> </w:t>
      </w:r>
      <w:r w:rsidR="00C817FF">
        <w:t xml:space="preserve">afnemers van </w:t>
      </w:r>
      <w:r w:rsidR="00B47FE5">
        <w:t xml:space="preserve">NDOV-loketten dit product kunnen verwerken en presenteren op een willekeurig kanaal. </w:t>
      </w:r>
    </w:p>
    <w:p w14:paraId="45779616" w14:textId="77777777" w:rsidR="00CD7382" w:rsidRDefault="00CD7382" w:rsidP="00CD7382">
      <w:pPr>
        <w:pStyle w:val="koptekst-2"/>
      </w:pPr>
      <w:bookmarkStart w:id="7" w:name="_Toc464994887"/>
      <w:r>
        <w:t>Leeswijzer</w:t>
      </w:r>
      <w:bookmarkEnd w:id="7"/>
      <w:r>
        <w:t xml:space="preserve"> </w:t>
      </w:r>
    </w:p>
    <w:p w14:paraId="11E08E70" w14:textId="2289B5AC" w:rsidR="00CD7382" w:rsidRDefault="00CD7382" w:rsidP="00182C62">
      <w:pPr>
        <w:pStyle w:val="broodtekst"/>
      </w:pPr>
      <w:r>
        <w:t xml:space="preserve">Hoofdstuk </w:t>
      </w:r>
      <w:r>
        <w:fldChar w:fldCharType="begin"/>
      </w:r>
      <w:r>
        <w:instrText xml:space="preserve"> REF _Ref363821885 \r \h </w:instrText>
      </w:r>
      <w:r>
        <w:fldChar w:fldCharType="separate"/>
      </w:r>
      <w:r w:rsidR="00BD7CC4">
        <w:t>2</w:t>
      </w:r>
      <w:r>
        <w:fldChar w:fldCharType="end"/>
      </w:r>
      <w:r>
        <w:t xml:space="preserve"> geeft een inleiding </w:t>
      </w:r>
      <w:r w:rsidR="00274B67">
        <w:t>in</w:t>
      </w:r>
      <w:r>
        <w:t xml:space="preserve"> </w:t>
      </w:r>
      <w:r w:rsidR="00EC15A9">
        <w:t xml:space="preserve">de aangeboden </w:t>
      </w:r>
      <w:r w:rsidR="00C06EDF">
        <w:t>dienst</w:t>
      </w:r>
      <w:r w:rsidR="00793C38">
        <w:t>, h</w:t>
      </w:r>
      <w:r>
        <w:t xml:space="preserve">oofdstuk 3 beschrijft </w:t>
      </w:r>
      <w:r w:rsidR="00793C38">
        <w:t>richtlijnen voor</w:t>
      </w:r>
      <w:r w:rsidR="0036666B">
        <w:t xml:space="preserve"> het </w:t>
      </w:r>
      <w:r w:rsidR="00C06EDF">
        <w:t xml:space="preserve">gebruik </w:t>
      </w:r>
      <w:r w:rsidR="00535120">
        <w:t xml:space="preserve">van </w:t>
      </w:r>
      <w:r w:rsidR="00EC15A9">
        <w:t>het NS Treinposities-</w:t>
      </w:r>
      <w:r w:rsidR="00535120">
        <w:t xml:space="preserve">bericht </w:t>
      </w:r>
      <w:r w:rsidR="00793C38">
        <w:t>en hoofdstuk</w:t>
      </w:r>
      <w:r>
        <w:t xml:space="preserve"> 4 </w:t>
      </w:r>
      <w:r w:rsidR="00C67520">
        <w:t>geeft</w:t>
      </w:r>
      <w:r>
        <w:t xml:space="preserve"> een toelichting op de elementen die in </w:t>
      </w:r>
      <w:r w:rsidR="00CB389B">
        <w:t>dit</w:t>
      </w:r>
      <w:r w:rsidR="00C07155">
        <w:t xml:space="preserve"> </w:t>
      </w:r>
      <w:r>
        <w:t>b</w:t>
      </w:r>
      <w:r w:rsidR="00C07155">
        <w:t>ericht</w:t>
      </w:r>
      <w:r>
        <w:t xml:space="preserve"> </w:t>
      </w:r>
      <w:r w:rsidR="00166649">
        <w:t>zijn opgenomen</w:t>
      </w:r>
      <w:r>
        <w:t xml:space="preserve">. </w:t>
      </w:r>
      <w:r w:rsidR="00086DB0" w:rsidRPr="00AB3F53">
        <w:t xml:space="preserve">Het XSD en </w:t>
      </w:r>
      <w:r w:rsidR="00AB3F53">
        <w:t xml:space="preserve">het </w:t>
      </w:r>
      <w:r w:rsidR="00AB3F53" w:rsidRPr="00AB3F53">
        <w:t>XML-</w:t>
      </w:r>
      <w:r w:rsidR="00086DB0" w:rsidRPr="00AB3F53">
        <w:t xml:space="preserve">bericht zijn opgenomen </w:t>
      </w:r>
      <w:r w:rsidR="00AB3F53">
        <w:t>in bijlage 1</w:t>
      </w:r>
      <w:r w:rsidR="00086DB0" w:rsidRPr="00AB3F53">
        <w:t>.</w:t>
      </w:r>
    </w:p>
    <w:p w14:paraId="66A5DAB2" w14:textId="77777777" w:rsidR="00CD7382" w:rsidRDefault="00CD7382" w:rsidP="00CD7382">
      <w:pPr>
        <w:pStyle w:val="koptekst-2"/>
      </w:pPr>
      <w:bookmarkStart w:id="8" w:name="_Toc464994888"/>
      <w:r>
        <w:t>Disclaimer</w:t>
      </w:r>
      <w:bookmarkEnd w:id="8"/>
    </w:p>
    <w:p w14:paraId="0AF68B96" w14:textId="58640990" w:rsidR="00CD7382" w:rsidRDefault="00CD7382" w:rsidP="00CD7382">
      <w:pPr>
        <w:pStyle w:val="broodtekst"/>
        <w:keepNext/>
      </w:pPr>
      <w:r>
        <w:t xml:space="preserve">Dit </w:t>
      </w:r>
      <w:r w:rsidRPr="006016E2">
        <w:t>document geeft uitleg en achter</w:t>
      </w:r>
      <w:r w:rsidR="007900E8" w:rsidRPr="006016E2">
        <w:t>grond</w:t>
      </w:r>
      <w:r w:rsidRPr="006016E2">
        <w:t xml:space="preserve">informatie over </w:t>
      </w:r>
      <w:r w:rsidR="00EC15A9">
        <w:t>bovenstaande aan</w:t>
      </w:r>
      <w:r w:rsidR="002067AC" w:rsidRPr="006016E2">
        <w:t xml:space="preserve"> NDOV</w:t>
      </w:r>
      <w:r w:rsidR="00364B64" w:rsidRPr="006016E2">
        <w:t>-loketten</w:t>
      </w:r>
      <w:r w:rsidR="00EC15A9">
        <w:t xml:space="preserve"> te verlenen </w:t>
      </w:r>
      <w:r w:rsidR="00C06EDF">
        <w:t>dienst</w:t>
      </w:r>
      <w:r w:rsidR="00793C38">
        <w:t xml:space="preserve">. </w:t>
      </w:r>
      <w:r w:rsidR="00C06EDF">
        <w:t xml:space="preserve">Aan </w:t>
      </w:r>
      <w:r w:rsidR="002067AC">
        <w:t xml:space="preserve">dit publicatiedocument kunnen geen rechten of aansprakelijkheid </w:t>
      </w:r>
      <w:r w:rsidR="00535120">
        <w:t>van een partij</w:t>
      </w:r>
      <w:r w:rsidR="007900E8">
        <w:t xml:space="preserve"> </w:t>
      </w:r>
      <w:r w:rsidR="002067AC">
        <w:t xml:space="preserve">worden ontleend. </w:t>
      </w:r>
    </w:p>
    <w:p w14:paraId="3B8DC474" w14:textId="10F4BD38" w:rsidR="00CD7382" w:rsidRDefault="00CD7382" w:rsidP="00CD7382">
      <w:pPr>
        <w:pStyle w:val="koptekst-1"/>
      </w:pPr>
      <w:bookmarkStart w:id="9" w:name="cursor"/>
      <w:bookmarkStart w:id="10" w:name="_Ref363821885"/>
      <w:bookmarkStart w:id="11" w:name="_Toc464994889"/>
      <w:bookmarkEnd w:id="9"/>
      <w:r>
        <w:lastRenderedPageBreak/>
        <w:t>Achtergrond</w:t>
      </w:r>
      <w:bookmarkEnd w:id="10"/>
      <w:bookmarkEnd w:id="11"/>
    </w:p>
    <w:p w14:paraId="28F69815" w14:textId="10CFC3A4" w:rsidR="00B47FE5" w:rsidRDefault="00793C38" w:rsidP="00B47FE5">
      <w:pPr>
        <w:pStyle w:val="koptekst-2"/>
      </w:pPr>
      <w:bookmarkStart w:id="12" w:name="_Toc464994890"/>
      <w:r>
        <w:t xml:space="preserve">Scope van de </w:t>
      </w:r>
      <w:r w:rsidR="002E2099">
        <w:t>dienst</w:t>
      </w:r>
      <w:bookmarkEnd w:id="12"/>
    </w:p>
    <w:p w14:paraId="02CBA8A3" w14:textId="02FD5828" w:rsidR="00FE4D74" w:rsidRPr="00682CC7" w:rsidRDefault="00793C38" w:rsidP="00682CC7">
      <w:pPr>
        <w:pStyle w:val="p1"/>
        <w:spacing w:line="276" w:lineRule="auto"/>
        <w:rPr>
          <w:rFonts w:ascii="NS Sans" w:eastAsia="MS Mincho" w:hAnsi="NS Sans"/>
          <w:color w:val="auto"/>
          <w:sz w:val="19"/>
          <w:szCs w:val="24"/>
          <w:lang w:eastAsia="fr-CA"/>
        </w:rPr>
      </w:pPr>
      <w:r w:rsidRPr="00987070">
        <w:rPr>
          <w:rFonts w:ascii="NS Sans" w:eastAsia="MS Mincho" w:hAnsi="NS Sans"/>
          <w:color w:val="auto"/>
          <w:sz w:val="19"/>
          <w:szCs w:val="24"/>
          <w:lang w:eastAsia="fr-CA"/>
        </w:rPr>
        <w:t>S</w:t>
      </w:r>
      <w:r w:rsidR="00B47FE5" w:rsidRPr="00987070">
        <w:rPr>
          <w:rFonts w:ascii="NS Sans" w:eastAsia="MS Mincho" w:hAnsi="NS Sans"/>
          <w:color w:val="auto"/>
          <w:sz w:val="19"/>
          <w:szCs w:val="24"/>
          <w:lang w:eastAsia="fr-CA"/>
        </w:rPr>
        <w:t xml:space="preserve">cope van </w:t>
      </w:r>
      <w:r w:rsidR="00F177DD" w:rsidRPr="00987070">
        <w:rPr>
          <w:rFonts w:ascii="NS Sans" w:eastAsia="MS Mincho" w:hAnsi="NS Sans"/>
          <w:color w:val="auto"/>
          <w:sz w:val="19"/>
          <w:szCs w:val="24"/>
          <w:lang w:eastAsia="fr-CA"/>
        </w:rPr>
        <w:t>de</w:t>
      </w:r>
      <w:r w:rsidR="008D0554" w:rsidRPr="00987070">
        <w:rPr>
          <w:rFonts w:ascii="NS Sans" w:eastAsia="MS Mincho" w:hAnsi="NS Sans"/>
          <w:color w:val="auto"/>
          <w:sz w:val="19"/>
          <w:szCs w:val="24"/>
          <w:lang w:eastAsia="fr-CA"/>
        </w:rPr>
        <w:t xml:space="preserve"> aangeboden</w:t>
      </w:r>
      <w:r w:rsidR="00F177DD" w:rsidRPr="00987070">
        <w:rPr>
          <w:rFonts w:ascii="NS Sans" w:eastAsia="MS Mincho" w:hAnsi="NS Sans"/>
          <w:color w:val="auto"/>
          <w:sz w:val="19"/>
          <w:szCs w:val="24"/>
          <w:lang w:eastAsia="fr-CA"/>
        </w:rPr>
        <w:t xml:space="preserve"> </w:t>
      </w:r>
      <w:r w:rsidR="00C06EDF" w:rsidRPr="00987070">
        <w:rPr>
          <w:rFonts w:ascii="NS Sans" w:eastAsia="MS Mincho" w:hAnsi="NS Sans"/>
          <w:color w:val="auto"/>
          <w:sz w:val="19"/>
          <w:szCs w:val="24"/>
          <w:lang w:eastAsia="fr-CA"/>
        </w:rPr>
        <w:t>dienst</w:t>
      </w:r>
      <w:r w:rsidRPr="00987070">
        <w:rPr>
          <w:rFonts w:ascii="NS Sans" w:eastAsia="MS Mincho" w:hAnsi="NS Sans"/>
          <w:color w:val="auto"/>
          <w:sz w:val="19"/>
          <w:szCs w:val="24"/>
          <w:lang w:eastAsia="fr-CA"/>
        </w:rPr>
        <w:t xml:space="preserve"> is</w:t>
      </w:r>
      <w:r w:rsidR="00B47FE5" w:rsidRPr="00987070">
        <w:rPr>
          <w:rFonts w:ascii="NS Sans" w:eastAsia="MS Mincho" w:hAnsi="NS Sans"/>
          <w:color w:val="auto"/>
          <w:sz w:val="19"/>
          <w:szCs w:val="24"/>
          <w:lang w:eastAsia="fr-CA"/>
        </w:rPr>
        <w:t xml:space="preserve"> het </w:t>
      </w:r>
      <w:r w:rsidRPr="00987070">
        <w:rPr>
          <w:rFonts w:ascii="NS Sans" w:eastAsia="MS Mincho" w:hAnsi="NS Sans"/>
          <w:color w:val="auto"/>
          <w:sz w:val="19"/>
          <w:szCs w:val="24"/>
          <w:lang w:eastAsia="fr-CA"/>
        </w:rPr>
        <w:t>NS Treinposities</w:t>
      </w:r>
      <w:r w:rsidR="00B47FE5" w:rsidRPr="00987070">
        <w:rPr>
          <w:rFonts w:ascii="NS Sans" w:eastAsia="MS Mincho" w:hAnsi="NS Sans"/>
          <w:color w:val="auto"/>
          <w:sz w:val="19"/>
          <w:szCs w:val="24"/>
          <w:lang w:eastAsia="fr-CA"/>
        </w:rPr>
        <w:t xml:space="preserve">-bericht dat via een push-functionaliteit </w:t>
      </w:r>
      <w:r w:rsidR="001F40E4" w:rsidRPr="00987070">
        <w:rPr>
          <w:rFonts w:ascii="NS Sans" w:eastAsia="MS Mincho" w:hAnsi="NS Sans"/>
          <w:color w:val="auto"/>
          <w:sz w:val="19"/>
          <w:szCs w:val="24"/>
          <w:lang w:eastAsia="fr-CA"/>
        </w:rPr>
        <w:t>(</w:t>
      </w:r>
      <w:r w:rsidR="00C06EDF" w:rsidRPr="00987070">
        <w:rPr>
          <w:rFonts w:ascii="NS Sans" w:eastAsia="MS Mincho" w:hAnsi="NS Sans"/>
          <w:color w:val="auto"/>
          <w:sz w:val="19"/>
          <w:szCs w:val="24"/>
          <w:lang w:eastAsia="fr-CA"/>
        </w:rPr>
        <w:t>om de</w:t>
      </w:r>
      <w:r w:rsidR="001F40E4" w:rsidRPr="00987070">
        <w:rPr>
          <w:rFonts w:ascii="NS Sans" w:eastAsia="MS Mincho" w:hAnsi="NS Sans"/>
          <w:color w:val="auto"/>
          <w:sz w:val="19"/>
          <w:szCs w:val="24"/>
          <w:lang w:eastAsia="fr-CA"/>
        </w:rPr>
        <w:t xml:space="preserve"> 10 seconden) </w:t>
      </w:r>
      <w:r w:rsidR="00535120" w:rsidRPr="00987070">
        <w:rPr>
          <w:rFonts w:ascii="NS Sans" w:eastAsia="MS Mincho" w:hAnsi="NS Sans"/>
          <w:color w:val="auto"/>
          <w:sz w:val="19"/>
          <w:szCs w:val="24"/>
          <w:lang w:eastAsia="fr-CA"/>
        </w:rPr>
        <w:t xml:space="preserve">per 1 augustus 2016 </w:t>
      </w:r>
      <w:r w:rsidR="00B47FE5" w:rsidRPr="00987070">
        <w:rPr>
          <w:rFonts w:ascii="NS Sans" w:eastAsia="MS Mincho" w:hAnsi="NS Sans"/>
          <w:color w:val="auto"/>
          <w:sz w:val="19"/>
          <w:szCs w:val="24"/>
          <w:lang w:eastAsia="fr-CA"/>
        </w:rPr>
        <w:t>ter beschikking wordt gesteld aan NDOV-</w:t>
      </w:r>
      <w:r w:rsidR="00535120" w:rsidRPr="00987070">
        <w:rPr>
          <w:rFonts w:ascii="NS Sans" w:eastAsia="MS Mincho" w:hAnsi="NS Sans"/>
          <w:color w:val="auto"/>
          <w:sz w:val="19"/>
          <w:szCs w:val="24"/>
          <w:lang w:eastAsia="fr-CA"/>
        </w:rPr>
        <w:t>loketten</w:t>
      </w:r>
      <w:r w:rsidR="00B47FE5" w:rsidRPr="00987070">
        <w:rPr>
          <w:rFonts w:ascii="NS Sans" w:eastAsia="MS Mincho" w:hAnsi="NS Sans"/>
          <w:color w:val="auto"/>
          <w:sz w:val="19"/>
          <w:szCs w:val="24"/>
          <w:lang w:eastAsia="fr-CA"/>
        </w:rPr>
        <w:t xml:space="preserve">. </w:t>
      </w:r>
      <w:r w:rsidR="00B401D5" w:rsidRPr="00987070">
        <w:rPr>
          <w:rFonts w:ascii="NS Sans" w:eastAsia="MS Mincho" w:hAnsi="NS Sans"/>
          <w:color w:val="auto"/>
          <w:sz w:val="19"/>
          <w:szCs w:val="24"/>
          <w:lang w:eastAsia="fr-CA"/>
        </w:rPr>
        <w:t>Het NS Treinposities-bericht bevat de (actuele geografi</w:t>
      </w:r>
      <w:r w:rsidR="00970B06" w:rsidRPr="00987070">
        <w:rPr>
          <w:rFonts w:ascii="NS Sans" w:eastAsia="MS Mincho" w:hAnsi="NS Sans"/>
          <w:color w:val="auto"/>
          <w:sz w:val="19"/>
          <w:szCs w:val="24"/>
          <w:lang w:eastAsia="fr-CA"/>
        </w:rPr>
        <w:t xml:space="preserve">sche) posities van NS </w:t>
      </w:r>
      <w:r w:rsidR="00B401D5" w:rsidRPr="00987070">
        <w:rPr>
          <w:rFonts w:ascii="NS Sans" w:eastAsia="MS Mincho" w:hAnsi="NS Sans"/>
          <w:color w:val="auto"/>
          <w:sz w:val="19"/>
          <w:szCs w:val="24"/>
          <w:lang w:eastAsia="fr-CA"/>
        </w:rPr>
        <w:t>treinen</w:t>
      </w:r>
      <w:r w:rsidR="00061477">
        <w:rPr>
          <w:rFonts w:ascii="NS Sans" w:eastAsia="MS Mincho" w:hAnsi="NS Sans"/>
          <w:color w:val="auto"/>
          <w:sz w:val="19"/>
          <w:szCs w:val="24"/>
          <w:lang w:eastAsia="fr-CA"/>
        </w:rPr>
        <w:t xml:space="preserve"> (</w:t>
      </w:r>
      <w:r w:rsidR="00AB3F53">
        <w:rPr>
          <w:rFonts w:ascii="NS Sans" w:eastAsia="MS Mincho" w:hAnsi="NS Sans"/>
          <w:color w:val="auto"/>
          <w:sz w:val="19"/>
          <w:szCs w:val="24"/>
          <w:lang w:eastAsia="fr-CA"/>
        </w:rPr>
        <w:t xml:space="preserve">de </w:t>
      </w:r>
      <w:r w:rsidR="00061477">
        <w:rPr>
          <w:rFonts w:ascii="NS Sans" w:eastAsia="MS Mincho" w:hAnsi="NS Sans"/>
          <w:color w:val="auto"/>
          <w:sz w:val="19"/>
          <w:szCs w:val="24"/>
          <w:lang w:eastAsia="fr-CA"/>
        </w:rPr>
        <w:t>actuele ritten)</w:t>
      </w:r>
      <w:r w:rsidR="00AB3F53">
        <w:rPr>
          <w:rFonts w:ascii="NS Sans" w:eastAsia="MS Mincho" w:hAnsi="NS Sans"/>
          <w:color w:val="auto"/>
          <w:sz w:val="19"/>
          <w:szCs w:val="24"/>
          <w:lang w:eastAsia="fr-CA"/>
        </w:rPr>
        <w:t>. NS treinen bestaan</w:t>
      </w:r>
      <w:r w:rsidR="00B401D5" w:rsidRPr="00987070">
        <w:rPr>
          <w:rFonts w:ascii="NS Sans" w:eastAsia="MS Mincho" w:hAnsi="NS Sans"/>
          <w:color w:val="auto"/>
          <w:sz w:val="19"/>
          <w:szCs w:val="24"/>
          <w:lang w:eastAsia="fr-CA"/>
        </w:rPr>
        <w:t xml:space="preserve"> uit een samenst</w:t>
      </w:r>
      <w:r w:rsidR="00061477">
        <w:rPr>
          <w:rFonts w:ascii="NS Sans" w:eastAsia="MS Mincho" w:hAnsi="NS Sans"/>
          <w:color w:val="auto"/>
          <w:sz w:val="19"/>
          <w:szCs w:val="24"/>
          <w:lang w:eastAsia="fr-CA"/>
        </w:rPr>
        <w:t xml:space="preserve">elling van materieeleenheden </w:t>
      </w:r>
      <w:r w:rsidR="00B401D5" w:rsidRPr="00987070">
        <w:rPr>
          <w:rFonts w:ascii="NS Sans" w:eastAsia="MS Mincho" w:hAnsi="NS Sans"/>
          <w:color w:val="auto"/>
          <w:sz w:val="19"/>
          <w:szCs w:val="24"/>
          <w:lang w:eastAsia="fr-CA"/>
        </w:rPr>
        <w:t>met een GPS-unit</w:t>
      </w:r>
      <w:r w:rsidR="00AB3F53">
        <w:rPr>
          <w:rFonts w:ascii="NS Sans" w:eastAsia="MS Mincho" w:hAnsi="NS Sans"/>
          <w:color w:val="auto"/>
          <w:sz w:val="19"/>
          <w:szCs w:val="24"/>
          <w:lang w:eastAsia="fr-CA"/>
        </w:rPr>
        <w:t>,</w:t>
      </w:r>
      <w:r w:rsidR="00B401D5" w:rsidRPr="00987070">
        <w:rPr>
          <w:rFonts w:ascii="NS Sans" w:eastAsia="MS Mincho" w:hAnsi="NS Sans"/>
          <w:color w:val="auto"/>
          <w:sz w:val="19"/>
          <w:szCs w:val="24"/>
          <w:lang w:eastAsia="fr-CA"/>
        </w:rPr>
        <w:t xml:space="preserve"> die op </w:t>
      </w:r>
      <w:r w:rsidR="00AB3F53">
        <w:rPr>
          <w:rFonts w:ascii="NS Sans" w:eastAsia="MS Mincho" w:hAnsi="NS Sans"/>
          <w:color w:val="auto"/>
          <w:sz w:val="19"/>
          <w:szCs w:val="24"/>
          <w:lang w:eastAsia="fr-CA"/>
        </w:rPr>
        <w:t>het betreffende</w:t>
      </w:r>
      <w:r w:rsidR="00B401D5" w:rsidRPr="00987070">
        <w:rPr>
          <w:rFonts w:ascii="NS Sans" w:eastAsia="MS Mincho" w:hAnsi="NS Sans"/>
          <w:color w:val="auto"/>
          <w:sz w:val="19"/>
          <w:szCs w:val="24"/>
          <w:lang w:eastAsia="fr-CA"/>
        </w:rPr>
        <w:t xml:space="preserve"> m</w:t>
      </w:r>
      <w:r w:rsidR="00061477">
        <w:rPr>
          <w:rFonts w:ascii="NS Sans" w:eastAsia="MS Mincho" w:hAnsi="NS Sans"/>
          <w:color w:val="auto"/>
          <w:sz w:val="19"/>
          <w:szCs w:val="24"/>
          <w:lang w:eastAsia="fr-CA"/>
        </w:rPr>
        <w:t>oment een treinbeweging uitvoeren</w:t>
      </w:r>
      <w:r w:rsidR="00B401D5" w:rsidRPr="00987070">
        <w:rPr>
          <w:rFonts w:ascii="NS Sans" w:eastAsia="MS Mincho" w:hAnsi="NS Sans"/>
          <w:color w:val="auto"/>
          <w:sz w:val="19"/>
          <w:szCs w:val="24"/>
          <w:lang w:eastAsia="fr-CA"/>
        </w:rPr>
        <w:t xml:space="preserve"> ten behoeve van reizigersvervoer.</w:t>
      </w:r>
      <w:r w:rsidR="00B86797">
        <w:rPr>
          <w:rFonts w:ascii="NS Sans" w:eastAsia="MS Mincho" w:hAnsi="NS Sans"/>
          <w:color w:val="auto"/>
          <w:sz w:val="19"/>
          <w:szCs w:val="24"/>
          <w:lang w:eastAsia="fr-CA"/>
        </w:rPr>
        <w:t xml:space="preserve"> </w:t>
      </w:r>
      <w:r w:rsidR="0059130B" w:rsidRPr="00682CC7">
        <w:rPr>
          <w:rFonts w:ascii="NS Sans" w:eastAsia="MS Mincho" w:hAnsi="NS Sans"/>
          <w:color w:val="auto"/>
          <w:sz w:val="19"/>
          <w:szCs w:val="24"/>
          <w:lang w:eastAsia="fr-CA"/>
        </w:rPr>
        <w:t>De volgende materieelsoorten beschikken niet over GPS: IC Direct, Thalys, DD-AR, DDM</w:t>
      </w:r>
      <w:r w:rsidR="00B86797" w:rsidRPr="00682CC7">
        <w:rPr>
          <w:rFonts w:ascii="NS Sans" w:eastAsia="MS Mincho" w:hAnsi="NS Sans"/>
          <w:color w:val="auto"/>
          <w:sz w:val="19"/>
          <w:szCs w:val="24"/>
          <w:lang w:eastAsia="fr-CA"/>
        </w:rPr>
        <w:t xml:space="preserve"> en maken dus geen onderdeel uit van de scope. </w:t>
      </w:r>
    </w:p>
    <w:p w14:paraId="0D8484A5" w14:textId="46200EC9" w:rsidR="008953AB" w:rsidRPr="008953AB" w:rsidRDefault="003E17E7" w:rsidP="000A6C51">
      <w:pPr>
        <w:pStyle w:val="koptekst-2"/>
        <w:tabs>
          <w:tab w:val="clear" w:pos="0"/>
        </w:tabs>
        <w:ind w:left="567" w:hanging="567"/>
      </w:pPr>
      <w:bookmarkStart w:id="13" w:name="_Toc464994891"/>
      <w:r>
        <w:t xml:space="preserve">Verbetering van </w:t>
      </w:r>
      <w:r w:rsidR="00CB389B">
        <w:t xml:space="preserve">de </w:t>
      </w:r>
      <w:r w:rsidR="00C06EDF">
        <w:t>dienst</w:t>
      </w:r>
      <w:bookmarkEnd w:id="13"/>
    </w:p>
    <w:p w14:paraId="05C0842B" w14:textId="13F0F596" w:rsidR="00987070" w:rsidRPr="00AF6AD0" w:rsidRDefault="00F83C6F" w:rsidP="00987070">
      <w:pPr>
        <w:rPr>
          <w:lang w:eastAsia="fr-CA"/>
        </w:rPr>
      </w:pPr>
      <w:r w:rsidRPr="00AF6AD0">
        <w:rPr>
          <w:lang w:eastAsia="fr-CA"/>
        </w:rPr>
        <w:t xml:space="preserve">NS werkt aan </w:t>
      </w:r>
      <w:r w:rsidR="008D0554">
        <w:rPr>
          <w:lang w:eastAsia="fr-CA"/>
        </w:rPr>
        <w:t xml:space="preserve">de </w:t>
      </w:r>
      <w:r w:rsidR="00AF6AD0">
        <w:rPr>
          <w:lang w:eastAsia="fr-CA"/>
        </w:rPr>
        <w:t xml:space="preserve">verbetering van </w:t>
      </w:r>
      <w:r w:rsidR="003E17E7">
        <w:rPr>
          <w:lang w:eastAsia="fr-CA"/>
        </w:rPr>
        <w:t>de</w:t>
      </w:r>
      <w:r w:rsidR="00CB389B">
        <w:rPr>
          <w:lang w:eastAsia="fr-CA"/>
        </w:rPr>
        <w:t xml:space="preserve"> aangeboden</w:t>
      </w:r>
      <w:r w:rsidR="003E17E7">
        <w:rPr>
          <w:lang w:eastAsia="fr-CA"/>
        </w:rPr>
        <w:t xml:space="preserve"> </w:t>
      </w:r>
      <w:r w:rsidR="002E2099">
        <w:rPr>
          <w:lang w:eastAsia="fr-CA"/>
        </w:rPr>
        <w:t>dienst</w:t>
      </w:r>
      <w:r w:rsidR="00AF6AD0">
        <w:rPr>
          <w:lang w:eastAsia="fr-CA"/>
        </w:rPr>
        <w:t xml:space="preserve">. </w:t>
      </w:r>
      <w:r w:rsidR="00987070" w:rsidRPr="00AF6AD0">
        <w:rPr>
          <w:lang w:eastAsia="fr-CA"/>
        </w:rPr>
        <w:t xml:space="preserve">Verbeteringen </w:t>
      </w:r>
      <w:r w:rsidR="00987070">
        <w:rPr>
          <w:lang w:eastAsia="fr-CA"/>
        </w:rPr>
        <w:t>met betrekking tot het NS Treinposities-bericht</w:t>
      </w:r>
      <w:r w:rsidR="00987070" w:rsidRPr="00AF6AD0">
        <w:rPr>
          <w:lang w:eastAsia="fr-CA"/>
        </w:rPr>
        <w:t xml:space="preserve"> worden onder </w:t>
      </w:r>
      <w:r w:rsidR="00987070">
        <w:rPr>
          <w:lang w:eastAsia="fr-CA"/>
        </w:rPr>
        <w:t xml:space="preserve">de huidige naam met een nieuw versienummer geleverd. Het releasemanagement proces </w:t>
      </w:r>
      <w:r w:rsidR="007F45F3">
        <w:rPr>
          <w:lang w:eastAsia="fr-CA"/>
        </w:rPr>
        <w:t>wordt</w:t>
      </w:r>
      <w:r w:rsidR="00987070">
        <w:rPr>
          <w:lang w:eastAsia="fr-CA"/>
        </w:rPr>
        <w:t xml:space="preserve"> uitgewerkt in de geldende </w:t>
      </w:r>
      <w:r w:rsidR="00031011">
        <w:rPr>
          <w:lang w:eastAsia="fr-CA"/>
        </w:rPr>
        <w:t>DAP</w:t>
      </w:r>
      <w:r w:rsidR="00987070">
        <w:rPr>
          <w:lang w:eastAsia="fr-CA"/>
        </w:rPr>
        <w:t>.</w:t>
      </w:r>
    </w:p>
    <w:p w14:paraId="26434A06" w14:textId="77777777" w:rsidR="00CD7382" w:rsidRDefault="00CD7382" w:rsidP="00CD7382">
      <w:pPr>
        <w:pStyle w:val="broodtekst"/>
      </w:pPr>
    </w:p>
    <w:p w14:paraId="19076DE7" w14:textId="77777777" w:rsidR="00AF6AD0" w:rsidRPr="00C305ED" w:rsidRDefault="00AF6AD0" w:rsidP="00CD7382">
      <w:pPr>
        <w:pStyle w:val="broodtekst"/>
      </w:pPr>
    </w:p>
    <w:p w14:paraId="7E7B810C" w14:textId="54CABED8" w:rsidR="00CD7382" w:rsidRDefault="00CD7382" w:rsidP="00CD7382">
      <w:pPr>
        <w:pStyle w:val="koptekst-1"/>
      </w:pPr>
      <w:bookmarkStart w:id="14" w:name="_Ref363821915"/>
      <w:bookmarkStart w:id="15" w:name="_Toc464994892"/>
      <w:r>
        <w:lastRenderedPageBreak/>
        <w:t>Principes</w:t>
      </w:r>
      <w:bookmarkEnd w:id="14"/>
      <w:r w:rsidR="00C06EDF">
        <w:t xml:space="preserve"> voor gebruik</w:t>
      </w:r>
      <w:bookmarkEnd w:id="15"/>
    </w:p>
    <w:p w14:paraId="5D39740E" w14:textId="3E6B4102" w:rsidR="00CD7382" w:rsidRDefault="00CD7382" w:rsidP="00CD7382">
      <w:pPr>
        <w:pStyle w:val="broodtekst"/>
      </w:pPr>
      <w:r>
        <w:t xml:space="preserve">Dit hoofdstuk beschrijft algemene </w:t>
      </w:r>
      <w:r w:rsidR="00C06EDF">
        <w:t>principes voor gebruik</w:t>
      </w:r>
      <w:r>
        <w:t>. Met deze principes wordt beoogd dat de reiziger op alle kanalen consistente</w:t>
      </w:r>
      <w:r w:rsidR="008D0554">
        <w:t xml:space="preserve"> informatie</w:t>
      </w:r>
      <w:r>
        <w:t xml:space="preserve"> </w:t>
      </w:r>
      <w:r w:rsidR="0010450B">
        <w:t xml:space="preserve">krijgt </w:t>
      </w:r>
      <w:r>
        <w:t>aangeb</w:t>
      </w:r>
      <w:r w:rsidR="008E1102">
        <w:t xml:space="preserve">oden op een herkenbare manier. </w:t>
      </w:r>
      <w:r>
        <w:t xml:space="preserve">Voor </w:t>
      </w:r>
      <w:r w:rsidR="00C06EDF">
        <w:t xml:space="preserve">afnemers van </w:t>
      </w:r>
      <w:r w:rsidR="00876AB2">
        <w:t>NDOV-loketten dienen</w:t>
      </w:r>
      <w:r>
        <w:t xml:space="preserve"> deze principes leidend </w:t>
      </w:r>
      <w:r w:rsidR="00876AB2">
        <w:t>te zijn</w:t>
      </w:r>
      <w:r w:rsidR="00CB389B">
        <w:t>.</w:t>
      </w:r>
    </w:p>
    <w:p w14:paraId="0026343A" w14:textId="77777777" w:rsidR="00CD7382" w:rsidRDefault="00CD7382" w:rsidP="00CD7382">
      <w:pPr>
        <w:pStyle w:val="koptekst-2"/>
      </w:pPr>
      <w:bookmarkStart w:id="16" w:name="_Toc464994893"/>
      <w:r>
        <w:t>Algemeen</w:t>
      </w:r>
      <w:bookmarkEnd w:id="16"/>
    </w:p>
    <w:p w14:paraId="3C084135" w14:textId="267B2FC3" w:rsidR="00CD7382" w:rsidRDefault="007029B1" w:rsidP="00DE26F3">
      <w:pPr>
        <w:pStyle w:val="Genummerdelijst"/>
        <w:numPr>
          <w:ilvl w:val="0"/>
          <w:numId w:val="3"/>
        </w:numPr>
        <w:tabs>
          <w:tab w:val="clear" w:pos="221"/>
          <w:tab w:val="num" w:pos="567"/>
        </w:tabs>
      </w:pPr>
      <w:r>
        <w:t xml:space="preserve">Afnemers van </w:t>
      </w:r>
      <w:r w:rsidR="00876AB2">
        <w:t>NDOV-loketten passen</w:t>
      </w:r>
      <w:r w:rsidR="004E1FE4">
        <w:t xml:space="preserve"> nooit treinposities aan. Hierdoor blijven treinposities </w:t>
      </w:r>
      <w:r w:rsidR="00CD7382">
        <w:t xml:space="preserve">voor de reiziger herkenbaar en consistent over alle kanalen heen. </w:t>
      </w:r>
      <w:r w:rsidR="00CD7382" w:rsidRPr="0010598C">
        <w:t>Aanvullen</w:t>
      </w:r>
      <w:r w:rsidR="00CD7382">
        <w:t xml:space="preserve"> of combineren</w:t>
      </w:r>
      <w:r w:rsidR="00CD7382" w:rsidRPr="0010598C">
        <w:t xml:space="preserve"> met andere info</w:t>
      </w:r>
      <w:r w:rsidR="00CB389B">
        <w:t>rmatie</w:t>
      </w:r>
      <w:r w:rsidR="00CD7382" w:rsidRPr="0010598C">
        <w:t xml:space="preserve"> is wel toegestaan</w:t>
      </w:r>
      <w:r w:rsidR="00CD7382">
        <w:t>.</w:t>
      </w:r>
    </w:p>
    <w:p w14:paraId="6588A9F0" w14:textId="77777777" w:rsidR="00CD7382" w:rsidRDefault="00CD7382" w:rsidP="00CD7382">
      <w:pPr>
        <w:pStyle w:val="koptekst-2"/>
      </w:pPr>
      <w:bookmarkStart w:id="17" w:name="_Toc464994894"/>
      <w:r>
        <w:t>Uitleg over wat een afnemer krijgt</w:t>
      </w:r>
      <w:bookmarkEnd w:id="17"/>
    </w:p>
    <w:p w14:paraId="26E09B74" w14:textId="77777777" w:rsidR="003A508A" w:rsidRDefault="008E1102" w:rsidP="003A508A">
      <w:pPr>
        <w:pStyle w:val="Genummerdelijst"/>
        <w:numPr>
          <w:ilvl w:val="4"/>
          <w:numId w:val="3"/>
        </w:numPr>
      </w:pPr>
      <w:bookmarkStart w:id="18" w:name="_Ref368484236"/>
      <w:r>
        <w:t xml:space="preserve">Het </w:t>
      </w:r>
      <w:r w:rsidR="00876AB2">
        <w:t xml:space="preserve">NS Treinposities-bericht </w:t>
      </w:r>
      <w:r w:rsidR="00876AB2" w:rsidRPr="006016E2">
        <w:t xml:space="preserve">bevat de (actuele geografische) posities van </w:t>
      </w:r>
      <w:r w:rsidR="00682CC7">
        <w:t xml:space="preserve">de </w:t>
      </w:r>
      <w:r w:rsidR="00876AB2" w:rsidRPr="006016E2">
        <w:t>NS treinen</w:t>
      </w:r>
      <w:r w:rsidR="00061477">
        <w:t xml:space="preserve"> in scope</w:t>
      </w:r>
      <w:r w:rsidR="00CB389B">
        <w:t>, dus niet slechts</w:t>
      </w:r>
      <w:r w:rsidR="00876AB2">
        <w:t xml:space="preserve"> </w:t>
      </w:r>
      <w:r w:rsidR="00C82EFA">
        <w:t>veranderingen</w:t>
      </w:r>
      <w:r w:rsidR="00876AB2">
        <w:t>.</w:t>
      </w:r>
    </w:p>
    <w:p w14:paraId="720F2993" w14:textId="1D1D125D" w:rsidR="003A508A" w:rsidRPr="003A508A" w:rsidRDefault="0012282D" w:rsidP="003A508A">
      <w:pPr>
        <w:pStyle w:val="Genummerdelijst"/>
        <w:numPr>
          <w:ilvl w:val="4"/>
          <w:numId w:val="3"/>
        </w:numPr>
      </w:pPr>
      <w:r w:rsidRPr="003A508A">
        <w:t>De GPS-unit van de materieeleenheid verstuurt</w:t>
      </w:r>
      <w:r w:rsidR="00C82EFA" w:rsidRPr="003A508A">
        <w:t xml:space="preserve"> onder normale omstandigheden</w:t>
      </w:r>
      <w:r w:rsidRPr="003A508A">
        <w:t xml:space="preserve"> elke 10 seconden een </w:t>
      </w:r>
      <w:r w:rsidR="00826421" w:rsidRPr="003A508A">
        <w:t>positiebericht</w:t>
      </w:r>
      <w:r w:rsidRPr="003A508A">
        <w:t xml:space="preserve"> naar de Wal</w:t>
      </w:r>
      <w:r w:rsidR="00826421" w:rsidRPr="003A508A">
        <w:t>systemen</w:t>
      </w:r>
      <w:r w:rsidRPr="003A508A">
        <w:t xml:space="preserve">. </w:t>
      </w:r>
      <w:r w:rsidR="003A508A" w:rsidRPr="003A508A">
        <w:t>De periodiciteit van het push bericht naar afnemers vanaf de wal is ook 10 seconden. In het slechtste geval is de informatie dus 20 seconden oud. We onderzoeken of we deze intervallen korter kunnen maken en/ of individuele berichten kunnen gaan versturen.</w:t>
      </w:r>
    </w:p>
    <w:p w14:paraId="212D5061" w14:textId="267C4496" w:rsidR="00061477" w:rsidRPr="00682CC7" w:rsidRDefault="00682CC7" w:rsidP="00682CC7">
      <w:pPr>
        <w:pStyle w:val="Genummerdelijst"/>
        <w:numPr>
          <w:ilvl w:val="4"/>
          <w:numId w:val="3"/>
        </w:numPr>
      </w:pPr>
      <w:r>
        <w:t>I</w:t>
      </w:r>
      <w:r w:rsidR="00061477" w:rsidRPr="00682CC7">
        <w:t xml:space="preserve">n het </w:t>
      </w:r>
      <w:r w:rsidR="000B54E8">
        <w:t>NS Treinposities-bericht</w:t>
      </w:r>
      <w:r w:rsidR="007F45F3">
        <w:t xml:space="preserve"> zijn alleen</w:t>
      </w:r>
      <w:r w:rsidR="00061477" w:rsidRPr="00682CC7">
        <w:t> materieel</w:t>
      </w:r>
      <w:r w:rsidR="007F45F3">
        <w:t>eenheden</w:t>
      </w:r>
      <w:r w:rsidR="00061477" w:rsidRPr="00682CC7">
        <w:t xml:space="preserve"> opgenomen </w:t>
      </w:r>
      <w:r w:rsidR="007F45F3">
        <w:t xml:space="preserve">die op </w:t>
      </w:r>
      <w:r w:rsidR="00826421">
        <w:t>het moment dat het bericht wordt gegenereerd</w:t>
      </w:r>
      <w:r w:rsidR="007F45F3">
        <w:t xml:space="preserve"> een rit rijden</w:t>
      </w:r>
      <w:r w:rsidR="00061477" w:rsidRPr="00682CC7">
        <w:t xml:space="preserve">. De actuele </w:t>
      </w:r>
      <w:r w:rsidR="000B54E8">
        <w:t>rit start op het moment dat de materieeleenheid</w:t>
      </w:r>
      <w:r w:rsidR="00061477" w:rsidRPr="00682CC7">
        <w:t xml:space="preserve"> aan het perron van het beginstation staat met de deur </w:t>
      </w:r>
      <w:r w:rsidR="003A508A">
        <w:t>ontgrendeld</w:t>
      </w:r>
      <w:r w:rsidR="00061477" w:rsidRPr="00682CC7">
        <w:t>.</w:t>
      </w:r>
    </w:p>
    <w:p w14:paraId="56203561" w14:textId="51B874C2" w:rsidR="00061477" w:rsidRPr="00682CC7" w:rsidRDefault="00061477" w:rsidP="003A508A">
      <w:pPr>
        <w:pStyle w:val="Genummerdelijst"/>
        <w:numPr>
          <w:ilvl w:val="4"/>
          <w:numId w:val="3"/>
        </w:numPr>
      </w:pPr>
      <w:r w:rsidRPr="00682CC7">
        <w:t xml:space="preserve">Alle </w:t>
      </w:r>
      <w:r w:rsidR="00682CC7">
        <w:t xml:space="preserve">elementen uit het </w:t>
      </w:r>
      <w:r w:rsidR="000B54E8">
        <w:t>NS Treinposities-bericht</w:t>
      </w:r>
      <w:r w:rsidR="00682CC7">
        <w:t xml:space="preserve"> worden </w:t>
      </w:r>
      <w:r w:rsidRPr="00682CC7">
        <w:t>gegenereerd door het on-board systeem op het materieel.</w:t>
      </w:r>
    </w:p>
    <w:p w14:paraId="5EC26D58" w14:textId="2C578CE5" w:rsidR="00D60E80" w:rsidRDefault="00876AB2" w:rsidP="00D60E80">
      <w:pPr>
        <w:pStyle w:val="Genummerdelijst"/>
        <w:numPr>
          <w:ilvl w:val="4"/>
          <w:numId w:val="3"/>
        </w:numPr>
      </w:pPr>
      <w:r>
        <w:t>Het NS Treinposities-bericht</w:t>
      </w:r>
      <w:r w:rsidR="00CB389B">
        <w:t xml:space="preserve"> bevat</w:t>
      </w:r>
      <w:r w:rsidR="00D60E80" w:rsidRPr="00992D2A">
        <w:t xml:space="preserve"> optionele e</w:t>
      </w:r>
      <w:r w:rsidR="00D60E80">
        <w:t xml:space="preserve">lementen. </w:t>
      </w:r>
      <w:r>
        <w:t xml:space="preserve">Optionele elementen worden wanneer niet beschikbaar, niet geleverd. </w:t>
      </w:r>
      <w:r w:rsidR="00506BAE">
        <w:t>Een voorbeeld is</w:t>
      </w:r>
      <w:r w:rsidR="007029B1">
        <w:t xml:space="preserve"> het element</w:t>
      </w:r>
      <w:r w:rsidR="00506BAE">
        <w:t xml:space="preserve"> rijrichting.</w:t>
      </w:r>
    </w:p>
    <w:p w14:paraId="77DCB821" w14:textId="4C530DF0" w:rsidR="00876AB2" w:rsidRDefault="00876AB2" w:rsidP="00876AB2">
      <w:pPr>
        <w:pStyle w:val="Genummerdelijst"/>
        <w:numPr>
          <w:ilvl w:val="4"/>
          <w:numId w:val="3"/>
        </w:numPr>
      </w:pPr>
      <w:r>
        <w:t>Het NS Treinposities-bericht</w:t>
      </w:r>
      <w:r w:rsidRPr="00992D2A">
        <w:t xml:space="preserve"> </w:t>
      </w:r>
      <w:r w:rsidR="002D77F5" w:rsidRPr="00992D2A">
        <w:t>beva</w:t>
      </w:r>
      <w:r>
        <w:t>t zoveel als mogelijk ruwe</w:t>
      </w:r>
      <w:r w:rsidR="00826421">
        <w:t xml:space="preserve"> (ongefilterde, onbewerkte)</w:t>
      </w:r>
      <w:r>
        <w:t xml:space="preserve"> data. Uitzondering hierop is de volgende toegepaste filtering:</w:t>
      </w:r>
    </w:p>
    <w:p w14:paraId="162E8454" w14:textId="18D4CE97" w:rsidR="00D60E80" w:rsidRPr="00992D2A" w:rsidRDefault="00007C5B" w:rsidP="00876AB2">
      <w:pPr>
        <w:pStyle w:val="Genummerdelijst"/>
        <w:numPr>
          <w:ilvl w:val="0"/>
          <w:numId w:val="12"/>
        </w:numPr>
      </w:pPr>
      <w:r>
        <w:t xml:space="preserve">Alleen betrouwbare </w:t>
      </w:r>
      <w:r w:rsidR="00D60E80" w:rsidRPr="00992D2A">
        <w:t xml:space="preserve">GPS posities </w:t>
      </w:r>
      <w:r>
        <w:t>worden geleverd. Zogenaamde 0,0,0 posities worden gefilterd.</w:t>
      </w:r>
      <w:r w:rsidR="00D60E80" w:rsidRPr="00992D2A">
        <w:t xml:space="preserve"> </w:t>
      </w:r>
    </w:p>
    <w:p w14:paraId="119753CC" w14:textId="114D9409" w:rsidR="00D60E80" w:rsidRPr="00992D2A" w:rsidRDefault="00D60E80" w:rsidP="00D60E80">
      <w:pPr>
        <w:pStyle w:val="Genummerdelijst"/>
        <w:numPr>
          <w:ilvl w:val="0"/>
          <w:numId w:val="12"/>
        </w:numPr>
      </w:pPr>
      <w:r w:rsidRPr="00992D2A">
        <w:t xml:space="preserve">Alleen </w:t>
      </w:r>
      <w:r w:rsidR="00007C5B">
        <w:rPr>
          <w:lang w:eastAsia="fr-CA"/>
        </w:rPr>
        <w:t>materieelbeweging</w:t>
      </w:r>
      <w:r w:rsidR="007029B1">
        <w:rPr>
          <w:lang w:eastAsia="fr-CA"/>
        </w:rPr>
        <w:t>en</w:t>
      </w:r>
      <w:r w:rsidR="00007C5B">
        <w:rPr>
          <w:lang w:eastAsia="fr-CA"/>
        </w:rPr>
        <w:t xml:space="preserve"> ten behoeven van reizigersvervoer </w:t>
      </w:r>
      <w:r w:rsidR="00007C5B">
        <w:t>worden geleverd.</w:t>
      </w:r>
    </w:p>
    <w:p w14:paraId="19759E09" w14:textId="2BAAA502" w:rsidR="00B32CB5" w:rsidRPr="00506BAE" w:rsidRDefault="00B32CB5" w:rsidP="00506BAE">
      <w:pPr>
        <w:pStyle w:val="Genummerdelijst"/>
        <w:numPr>
          <w:ilvl w:val="4"/>
          <w:numId w:val="3"/>
        </w:numPr>
      </w:pPr>
      <w:r w:rsidRPr="00D60E80">
        <w:t>Eigenaardigheden</w:t>
      </w:r>
      <w:r w:rsidRPr="00506BAE">
        <w:t xml:space="preserve"> waarop geen/ nog geen filtering plaatsvindt; dit wordt dus wel geleverd</w:t>
      </w:r>
      <w:r w:rsidR="00007C5B">
        <w:t>:</w:t>
      </w:r>
    </w:p>
    <w:p w14:paraId="503C87F3" w14:textId="06153300" w:rsidR="00B32CB5" w:rsidRPr="00506BAE" w:rsidRDefault="00B32CB5" w:rsidP="00506BAE">
      <w:pPr>
        <w:pStyle w:val="Genummerdelijst"/>
        <w:numPr>
          <w:ilvl w:val="0"/>
          <w:numId w:val="12"/>
        </w:numPr>
      </w:pPr>
      <w:r w:rsidRPr="00506BAE">
        <w:t xml:space="preserve">Aangezien altijd de laatste </w:t>
      </w:r>
      <w:r w:rsidR="00007C5B">
        <w:t xml:space="preserve">GPS </w:t>
      </w:r>
      <w:r w:rsidRPr="00506BAE">
        <w:t>positie wordt vers</w:t>
      </w:r>
      <w:r w:rsidR="00506BAE">
        <w:t xml:space="preserve">tuurd, kan het </w:t>
      </w:r>
      <w:r w:rsidR="00873098">
        <w:t xml:space="preserve">incidenteel </w:t>
      </w:r>
      <w:r w:rsidR="00506BAE">
        <w:t xml:space="preserve">voorkomen dat </w:t>
      </w:r>
      <w:r w:rsidR="00007C5B">
        <w:t>de GPS positie</w:t>
      </w:r>
      <w:r w:rsidRPr="00506BAE">
        <w:t xml:space="preserve"> van een d</w:t>
      </w:r>
      <w:r w:rsidR="00873098">
        <w:t>ag oud of enkele dagen oud word geleverd.</w:t>
      </w:r>
      <w:r w:rsidRPr="00506BAE">
        <w:t xml:space="preserve"> </w:t>
      </w:r>
    </w:p>
    <w:p w14:paraId="3D385676" w14:textId="39DD1F59" w:rsidR="00B32CB5" w:rsidRPr="00506BAE" w:rsidRDefault="00873098" w:rsidP="00506BAE">
      <w:pPr>
        <w:pStyle w:val="Genummerdelijst"/>
        <w:numPr>
          <w:ilvl w:val="0"/>
          <w:numId w:val="12"/>
        </w:numPr>
      </w:pPr>
      <w:r>
        <w:t>De m</w:t>
      </w:r>
      <w:r w:rsidR="00B32CB5" w:rsidRPr="00506BAE">
        <w:t>aterieelsame</w:t>
      </w:r>
      <w:r w:rsidR="00506BAE">
        <w:t xml:space="preserve">nstelling en </w:t>
      </w:r>
      <w:r>
        <w:t>treinpositie</w:t>
      </w:r>
      <w:r w:rsidR="00B32CB5" w:rsidRPr="00506BAE">
        <w:t xml:space="preserve"> is </w:t>
      </w:r>
      <w:r>
        <w:t>afgeleid uit de</w:t>
      </w:r>
      <w:r w:rsidR="00B32CB5" w:rsidRPr="00506BAE">
        <w:t xml:space="preserve"> pl</w:t>
      </w:r>
      <w:r w:rsidR="00506BAE">
        <w:t>anning en bijsturing en niet gebaseerd op een</w:t>
      </w:r>
      <w:r w:rsidR="00B32CB5" w:rsidRPr="00506BAE">
        <w:t xml:space="preserve"> actuele  waarneming. Mede hierdoor kan het </w:t>
      </w:r>
      <w:r>
        <w:t xml:space="preserve">incidenteel </w:t>
      </w:r>
      <w:r w:rsidR="004B6C29">
        <w:t xml:space="preserve">voorkomen dat de </w:t>
      </w:r>
      <w:r w:rsidR="00007C5B">
        <w:t>GPS</w:t>
      </w:r>
      <w:r w:rsidR="00D375D7">
        <w:t xml:space="preserve"> </w:t>
      </w:r>
      <w:r>
        <w:t xml:space="preserve">positie van een </w:t>
      </w:r>
      <w:r w:rsidR="00B32CB5" w:rsidRPr="00506BAE">
        <w:t xml:space="preserve">materieeleenheid </w:t>
      </w:r>
      <w:r>
        <w:t>niet correct is.</w:t>
      </w:r>
    </w:p>
    <w:p w14:paraId="199A5669" w14:textId="31B9B895" w:rsidR="00506BAE" w:rsidRPr="00506BAE" w:rsidRDefault="004B6C29" w:rsidP="00506BAE">
      <w:pPr>
        <w:pStyle w:val="Lijstalinea"/>
        <w:numPr>
          <w:ilvl w:val="4"/>
          <w:numId w:val="3"/>
        </w:numPr>
      </w:pPr>
      <w:r>
        <w:t>De volgende</w:t>
      </w:r>
      <w:r w:rsidR="00B32CB5" w:rsidRPr="00506BAE">
        <w:t xml:space="preserve"> elementen</w:t>
      </w:r>
      <w:r>
        <w:t xml:space="preserve"> zijn in mindere mate betrouwbaar</w:t>
      </w:r>
      <w:r w:rsidR="00506BAE">
        <w:t>:</w:t>
      </w:r>
    </w:p>
    <w:p w14:paraId="4DCA5AB7" w14:textId="3CEAF39C" w:rsidR="00B32CB5" w:rsidRPr="00506BAE" w:rsidRDefault="004B6C29" w:rsidP="00B32CB5">
      <w:pPr>
        <w:pStyle w:val="Lijstalinea"/>
        <w:numPr>
          <w:ilvl w:val="0"/>
          <w:numId w:val="14"/>
        </w:numPr>
        <w:suppressAutoHyphens w:val="0"/>
        <w:spacing w:after="160" w:line="259" w:lineRule="auto"/>
      </w:pPr>
      <w:r>
        <w:t>Rijrichting: o</w:t>
      </w:r>
      <w:r w:rsidR="00B32CB5" w:rsidRPr="00506BAE">
        <w:t>ptioneel element dat aangeeft welke cabine vooraan zit in de rijrichting.</w:t>
      </w:r>
      <w:r w:rsidR="0003055E">
        <w:t xml:space="preserve"> </w:t>
      </w:r>
      <w:r w:rsidR="007029B1">
        <w:t>D</w:t>
      </w:r>
      <w:r w:rsidR="00B32CB5" w:rsidRPr="00506BAE">
        <w:t xml:space="preserve">eze </w:t>
      </w:r>
      <w:r w:rsidR="007029B1">
        <w:t xml:space="preserve">is </w:t>
      </w:r>
      <w:r w:rsidR="00B32CB5" w:rsidRPr="00506BAE">
        <w:t>niet altijd betrouwbaar. Het advies is om dit element niet te gebruiken.</w:t>
      </w:r>
    </w:p>
    <w:p w14:paraId="6706EB0E" w14:textId="77777777" w:rsidR="00B32CB5" w:rsidRPr="00506BAE" w:rsidRDefault="00B32CB5" w:rsidP="00B32CB5">
      <w:pPr>
        <w:pStyle w:val="Lijstalinea"/>
        <w:numPr>
          <w:ilvl w:val="0"/>
          <w:numId w:val="14"/>
        </w:numPr>
        <w:suppressAutoHyphens w:val="0"/>
        <w:spacing w:after="160" w:line="259" w:lineRule="auto"/>
      </w:pPr>
      <w:r w:rsidRPr="00506BAE">
        <w:t>Oriëntatie: element dat de hoek aangeeft van het materieel in graden (0-360). De informatie in dit element is niet altijd betrouwbaar. Het advies is om dit element niet te gebruiken.</w:t>
      </w:r>
    </w:p>
    <w:p w14:paraId="0F746A5B" w14:textId="2C0474AA" w:rsidR="00B32CB5" w:rsidRPr="00506BAE" w:rsidRDefault="004B6C29" w:rsidP="00B32CB5">
      <w:pPr>
        <w:pStyle w:val="Lijstalinea"/>
        <w:numPr>
          <w:ilvl w:val="0"/>
          <w:numId w:val="14"/>
        </w:numPr>
        <w:suppressAutoHyphens w:val="0"/>
        <w:spacing w:after="160" w:line="259" w:lineRule="auto"/>
      </w:pPr>
      <w:r>
        <w:t>Richting: b</w:t>
      </w:r>
      <w:r w:rsidR="00B32CB5" w:rsidRPr="00506BAE">
        <w:t xml:space="preserve">ewegingsrichting in graden (0-360). Bij bepaalde </w:t>
      </w:r>
      <w:r>
        <w:t>GPS units (bijvoorbeeld</w:t>
      </w:r>
      <w:r w:rsidR="00B32CB5" w:rsidRPr="00506BAE">
        <w:t xml:space="preserve"> in de </w:t>
      </w:r>
      <w:r>
        <w:t>NS S</w:t>
      </w:r>
      <w:r w:rsidR="00B32CB5" w:rsidRPr="00506BAE">
        <w:t>printers) wil deze nog wel eens vreemd verspringen. Dit element kan, hiermee rekening houdende, overigens wel gebruikt worden.</w:t>
      </w:r>
    </w:p>
    <w:p w14:paraId="035F8AA1" w14:textId="77777777" w:rsidR="00B32CB5" w:rsidRDefault="00B32CB5">
      <w:pPr>
        <w:suppressAutoHyphens w:val="0"/>
        <w:spacing w:after="160" w:line="259" w:lineRule="auto"/>
        <w:rPr>
          <w:rFonts w:cs="Arial"/>
          <w:b/>
          <w:bCs/>
          <w:kern w:val="32"/>
          <w:sz w:val="32"/>
          <w:szCs w:val="32"/>
        </w:rPr>
      </w:pPr>
    </w:p>
    <w:p w14:paraId="6CE81483" w14:textId="47726013" w:rsidR="00CD7382" w:rsidRDefault="00F64FED" w:rsidP="00CD7382">
      <w:pPr>
        <w:pStyle w:val="Kop1"/>
      </w:pPr>
      <w:bookmarkStart w:id="19" w:name="_Toc464994895"/>
      <w:r>
        <w:lastRenderedPageBreak/>
        <w:t xml:space="preserve">Opbouw </w:t>
      </w:r>
      <w:r w:rsidR="0023329D">
        <w:t xml:space="preserve">NS </w:t>
      </w:r>
      <w:r w:rsidR="00992D2A">
        <w:t>Trein</w:t>
      </w:r>
      <w:r w:rsidR="0023329D">
        <w:t>positie</w:t>
      </w:r>
      <w:r>
        <w:t>s-</w:t>
      </w:r>
      <w:r w:rsidR="00992D2A">
        <w:t>bericht</w:t>
      </w:r>
      <w:bookmarkEnd w:id="19"/>
    </w:p>
    <w:p w14:paraId="1E67D9CE" w14:textId="5EF9C2C4" w:rsidR="00CD7382" w:rsidRDefault="00CD7382" w:rsidP="00CD7382">
      <w:pPr>
        <w:pStyle w:val="broodtekst"/>
      </w:pPr>
      <w:r>
        <w:t>Dit hoofdstuk geeft een o</w:t>
      </w:r>
      <w:r w:rsidR="00695692">
        <w:t>ve</w:t>
      </w:r>
      <w:r w:rsidR="00992D2A">
        <w:t xml:space="preserve">rzicht van de elementen in het </w:t>
      </w:r>
      <w:r w:rsidR="00F64FED">
        <w:t>NS Treinposities</w:t>
      </w:r>
      <w:r w:rsidR="00695692">
        <w:t xml:space="preserve">-bericht, </w:t>
      </w:r>
      <w:r>
        <w:t>inclusief uitleg en toelichting.</w:t>
      </w:r>
    </w:p>
    <w:p w14:paraId="10929344" w14:textId="158B20BF" w:rsidR="003E7EF9" w:rsidRDefault="004A0FF2" w:rsidP="003E7EF9">
      <w:pPr>
        <w:pStyle w:val="koptekst-2"/>
      </w:pPr>
      <w:bookmarkStart w:id="20" w:name="_Toc464994896"/>
      <w:r>
        <w:t>Metadata</w:t>
      </w:r>
      <w:bookmarkEnd w:id="20"/>
    </w:p>
    <w:p w14:paraId="323DAFD3" w14:textId="20EEB34C" w:rsidR="00011B9E" w:rsidRDefault="00011B9E" w:rsidP="00CD7382">
      <w:pPr>
        <w:pStyle w:val="broodtekst"/>
      </w:pPr>
      <w:r>
        <w:t>Het NS-Treinposities-bericht bevat de volgende metadata:</w:t>
      </w:r>
    </w:p>
    <w:tbl>
      <w:tblPr>
        <w:tblStyle w:val="Rastertabel4-Accent1"/>
        <w:tblW w:w="0" w:type="auto"/>
        <w:tblLook w:val="04A0" w:firstRow="1" w:lastRow="0" w:firstColumn="1" w:lastColumn="0" w:noHBand="0" w:noVBand="1"/>
      </w:tblPr>
      <w:tblGrid>
        <w:gridCol w:w="1544"/>
        <w:gridCol w:w="1103"/>
        <w:gridCol w:w="1275"/>
        <w:gridCol w:w="2948"/>
        <w:gridCol w:w="2800"/>
      </w:tblGrid>
      <w:tr w:rsidR="00011B9E" w:rsidRPr="00025C06" w14:paraId="6B7085B1" w14:textId="77777777" w:rsidTr="008730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69108FF9" w14:textId="77777777" w:rsidR="00011B9E" w:rsidRPr="00025C06" w:rsidRDefault="00011B9E" w:rsidP="00364B64">
            <w:pPr>
              <w:pStyle w:val="broodtekst"/>
              <w:spacing w:line="240" w:lineRule="auto"/>
              <w:rPr>
                <w:sz w:val="16"/>
                <w:szCs w:val="16"/>
              </w:rPr>
            </w:pPr>
            <w:r w:rsidRPr="00025C06">
              <w:rPr>
                <w:sz w:val="16"/>
                <w:szCs w:val="16"/>
              </w:rPr>
              <w:t>Element</w:t>
            </w:r>
          </w:p>
        </w:tc>
        <w:tc>
          <w:tcPr>
            <w:tcW w:w="992" w:type="dxa"/>
          </w:tcPr>
          <w:p w14:paraId="3B703234" w14:textId="77777777" w:rsidR="00011B9E" w:rsidRPr="00025C06" w:rsidRDefault="00011B9E" w:rsidP="00364B64">
            <w:pPr>
              <w:pStyle w:val="broodtekst"/>
              <w:spacing w:line="240" w:lineRule="auto"/>
              <w:cnfStyle w:val="100000000000" w:firstRow="1" w:lastRow="0" w:firstColumn="0" w:lastColumn="0" w:oddVBand="0" w:evenVBand="0" w:oddHBand="0" w:evenHBand="0" w:firstRowFirstColumn="0" w:firstRowLastColumn="0" w:lastRowFirstColumn="0" w:lastRowLastColumn="0"/>
              <w:rPr>
                <w:sz w:val="16"/>
                <w:szCs w:val="16"/>
              </w:rPr>
            </w:pPr>
            <w:r w:rsidRPr="00025C06">
              <w:rPr>
                <w:sz w:val="16"/>
                <w:szCs w:val="16"/>
              </w:rPr>
              <w:t>Formaat</w:t>
            </w:r>
          </w:p>
        </w:tc>
        <w:tc>
          <w:tcPr>
            <w:tcW w:w="1276" w:type="dxa"/>
          </w:tcPr>
          <w:p w14:paraId="5A42BA33" w14:textId="77777777" w:rsidR="00011B9E" w:rsidRPr="00025C06" w:rsidRDefault="00011B9E" w:rsidP="00364B64">
            <w:pPr>
              <w:pStyle w:val="broodtekst"/>
              <w:spacing w:line="240" w:lineRule="auto"/>
              <w:cnfStyle w:val="100000000000" w:firstRow="1" w:lastRow="0" w:firstColumn="0" w:lastColumn="0" w:oddVBand="0" w:evenVBand="0" w:oddHBand="0" w:evenHBand="0" w:firstRowFirstColumn="0" w:firstRowLastColumn="0" w:lastRowFirstColumn="0" w:lastRowLastColumn="0"/>
              <w:rPr>
                <w:sz w:val="16"/>
                <w:szCs w:val="16"/>
              </w:rPr>
            </w:pPr>
            <w:r w:rsidRPr="00025C06">
              <w:rPr>
                <w:sz w:val="16"/>
                <w:szCs w:val="16"/>
              </w:rPr>
              <w:t>Voorbeeld</w:t>
            </w:r>
          </w:p>
        </w:tc>
        <w:tc>
          <w:tcPr>
            <w:tcW w:w="2976" w:type="dxa"/>
          </w:tcPr>
          <w:p w14:paraId="4CEE110A" w14:textId="77777777" w:rsidR="00011B9E" w:rsidRPr="00025C06" w:rsidRDefault="00011B9E" w:rsidP="00364B64">
            <w:pPr>
              <w:pStyle w:val="broodtekst"/>
              <w:spacing w:line="240" w:lineRule="auto"/>
              <w:cnfStyle w:val="100000000000" w:firstRow="1" w:lastRow="0" w:firstColumn="0" w:lastColumn="0" w:oddVBand="0" w:evenVBand="0" w:oddHBand="0" w:evenHBand="0" w:firstRowFirstColumn="0" w:firstRowLastColumn="0" w:lastRowFirstColumn="0" w:lastRowLastColumn="0"/>
              <w:rPr>
                <w:sz w:val="16"/>
                <w:szCs w:val="16"/>
              </w:rPr>
            </w:pPr>
            <w:r w:rsidRPr="00025C06">
              <w:rPr>
                <w:sz w:val="16"/>
                <w:szCs w:val="16"/>
              </w:rPr>
              <w:t>Beschrijving</w:t>
            </w:r>
          </w:p>
        </w:tc>
        <w:tc>
          <w:tcPr>
            <w:tcW w:w="2835" w:type="dxa"/>
          </w:tcPr>
          <w:p w14:paraId="641096A8" w14:textId="77777777" w:rsidR="00011B9E" w:rsidRPr="00025C06" w:rsidRDefault="00011B9E" w:rsidP="00364B64">
            <w:pPr>
              <w:pStyle w:val="broodtekst"/>
              <w:spacing w:line="240" w:lineRule="auto"/>
              <w:cnfStyle w:val="100000000000" w:firstRow="1" w:lastRow="0" w:firstColumn="0" w:lastColumn="0" w:oddVBand="0" w:evenVBand="0" w:oddHBand="0" w:evenHBand="0" w:firstRowFirstColumn="0" w:firstRowLastColumn="0" w:lastRowFirstColumn="0" w:lastRowLastColumn="0"/>
              <w:rPr>
                <w:sz w:val="16"/>
                <w:szCs w:val="16"/>
              </w:rPr>
            </w:pPr>
            <w:r w:rsidRPr="00025C06">
              <w:rPr>
                <w:sz w:val="16"/>
                <w:szCs w:val="16"/>
              </w:rPr>
              <w:t>Opmerking</w:t>
            </w:r>
          </w:p>
        </w:tc>
      </w:tr>
      <w:tr w:rsidR="00AC29E0" w:rsidRPr="00025C06" w14:paraId="22282AF7" w14:textId="77777777" w:rsidTr="008730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56C5CF43" w14:textId="17D504B3" w:rsidR="00AC29E0" w:rsidRPr="00AC29E0" w:rsidRDefault="00AC29E0" w:rsidP="00AC29E0">
            <w:pPr>
              <w:pStyle w:val="broodtekst"/>
              <w:spacing w:line="240" w:lineRule="auto"/>
              <w:rPr>
                <w:b w:val="0"/>
                <w:sz w:val="16"/>
                <w:szCs w:val="16"/>
              </w:rPr>
            </w:pPr>
            <w:r w:rsidRPr="00AC29E0">
              <w:rPr>
                <w:b w:val="0"/>
                <w:sz w:val="16"/>
                <w:szCs w:val="16"/>
              </w:rPr>
              <w:t>TimeStamp</w:t>
            </w:r>
          </w:p>
        </w:tc>
        <w:tc>
          <w:tcPr>
            <w:tcW w:w="992" w:type="dxa"/>
          </w:tcPr>
          <w:p w14:paraId="711CFA38" w14:textId="77777777" w:rsidR="00AC29E0" w:rsidRPr="00AC29E0" w:rsidRDefault="00AC29E0" w:rsidP="00AC29E0">
            <w:pPr>
              <w:cnfStyle w:val="000000100000" w:firstRow="0" w:lastRow="0" w:firstColumn="0" w:lastColumn="0" w:oddVBand="0" w:evenVBand="0" w:oddHBand="1" w:evenHBand="0" w:firstRowFirstColumn="0" w:firstRowLastColumn="0" w:lastRowFirstColumn="0" w:lastRowLastColumn="0"/>
              <w:rPr>
                <w:bCs/>
                <w:sz w:val="16"/>
                <w:szCs w:val="16"/>
              </w:rPr>
            </w:pPr>
            <w:r w:rsidRPr="00AC29E0">
              <w:rPr>
                <w:bCs/>
                <w:sz w:val="16"/>
                <w:szCs w:val="16"/>
              </w:rPr>
              <w:t>YYYY-MM-DDThh:mmZ</w:t>
            </w:r>
          </w:p>
          <w:p w14:paraId="7DAD0FD5" w14:textId="6221F75B" w:rsidR="00AC29E0" w:rsidRPr="00AC29E0" w:rsidRDefault="00AC29E0" w:rsidP="00AC29E0">
            <w:pPr>
              <w:pStyle w:val="broodtekst"/>
              <w:spacing w:line="240" w:lineRule="auto"/>
              <w:cnfStyle w:val="000000100000" w:firstRow="0" w:lastRow="0" w:firstColumn="0" w:lastColumn="0" w:oddVBand="0" w:evenVBand="0" w:oddHBand="1" w:evenHBand="0" w:firstRowFirstColumn="0" w:firstRowLastColumn="0" w:lastRowFirstColumn="0" w:lastRowLastColumn="0"/>
              <w:rPr>
                <w:bCs/>
                <w:sz w:val="16"/>
                <w:szCs w:val="16"/>
              </w:rPr>
            </w:pPr>
          </w:p>
        </w:tc>
        <w:tc>
          <w:tcPr>
            <w:tcW w:w="1276" w:type="dxa"/>
          </w:tcPr>
          <w:p w14:paraId="73455E0E" w14:textId="4C1B3DF7" w:rsidR="00AC29E0" w:rsidRPr="00AC29E0" w:rsidRDefault="00AC29E0" w:rsidP="00AC29E0">
            <w:pPr>
              <w:pStyle w:val="broodtekst"/>
              <w:spacing w:line="240" w:lineRule="auto"/>
              <w:cnfStyle w:val="000000100000" w:firstRow="0" w:lastRow="0" w:firstColumn="0" w:lastColumn="0" w:oddVBand="0" w:evenVBand="0" w:oddHBand="1" w:evenHBand="0" w:firstRowFirstColumn="0" w:firstRowLastColumn="0" w:lastRowFirstColumn="0" w:lastRowLastColumn="0"/>
              <w:rPr>
                <w:bCs/>
                <w:sz w:val="16"/>
                <w:szCs w:val="16"/>
              </w:rPr>
            </w:pPr>
            <w:r w:rsidRPr="00AC29E0">
              <w:rPr>
                <w:bCs/>
                <w:sz w:val="16"/>
                <w:szCs w:val="16"/>
              </w:rPr>
              <w:t>2016-06-24T13:06:40Z</w:t>
            </w:r>
          </w:p>
        </w:tc>
        <w:tc>
          <w:tcPr>
            <w:tcW w:w="2976" w:type="dxa"/>
          </w:tcPr>
          <w:p w14:paraId="47362CB5" w14:textId="4C2519C0" w:rsidR="00AC29E0" w:rsidRPr="00AC29E0" w:rsidRDefault="00AC29E0" w:rsidP="00AC29E0">
            <w:pPr>
              <w:pStyle w:val="broodtekst"/>
              <w:spacing w:line="240" w:lineRule="auto"/>
              <w:cnfStyle w:val="000000100000" w:firstRow="0" w:lastRow="0" w:firstColumn="0" w:lastColumn="0" w:oddVBand="0" w:evenVBand="0" w:oddHBand="1" w:evenHBand="0" w:firstRowFirstColumn="0" w:firstRowLastColumn="0" w:lastRowFirstColumn="0" w:lastRowLastColumn="0"/>
              <w:rPr>
                <w:bCs/>
                <w:sz w:val="16"/>
                <w:szCs w:val="16"/>
              </w:rPr>
            </w:pPr>
            <w:r w:rsidRPr="00AC29E0">
              <w:rPr>
                <w:bCs/>
                <w:sz w:val="16"/>
                <w:szCs w:val="16"/>
              </w:rPr>
              <w:t>Gevuld met tijdstip van genereren bericht</w:t>
            </w:r>
            <w:r>
              <w:rPr>
                <w:bCs/>
                <w:sz w:val="16"/>
                <w:szCs w:val="16"/>
              </w:rPr>
              <w:t xml:space="preserve"> door NS informatiesysteem</w:t>
            </w:r>
            <w:r w:rsidRPr="00AC29E0">
              <w:rPr>
                <w:bCs/>
                <w:sz w:val="16"/>
                <w:szCs w:val="16"/>
              </w:rPr>
              <w:t>.</w:t>
            </w:r>
          </w:p>
        </w:tc>
        <w:tc>
          <w:tcPr>
            <w:tcW w:w="2835" w:type="dxa"/>
          </w:tcPr>
          <w:p w14:paraId="045DEBB5" w14:textId="4E3B893D" w:rsidR="00AC29E0" w:rsidRPr="00AC29E0" w:rsidRDefault="00AC29E0" w:rsidP="00AC29E0">
            <w:pPr>
              <w:pStyle w:val="broodtekst"/>
              <w:spacing w:line="240" w:lineRule="auto"/>
              <w:cnfStyle w:val="000000100000" w:firstRow="0" w:lastRow="0" w:firstColumn="0" w:lastColumn="0" w:oddVBand="0" w:evenVBand="0" w:oddHBand="1" w:evenHBand="0" w:firstRowFirstColumn="0" w:firstRowLastColumn="0" w:lastRowFirstColumn="0" w:lastRowLastColumn="0"/>
              <w:rPr>
                <w:bCs/>
                <w:sz w:val="16"/>
                <w:szCs w:val="16"/>
              </w:rPr>
            </w:pPr>
            <w:r w:rsidRPr="00AC29E0">
              <w:rPr>
                <w:bCs/>
                <w:sz w:val="16"/>
                <w:szCs w:val="16"/>
              </w:rPr>
              <w:t>ISO8601 formaat</w:t>
            </w:r>
          </w:p>
        </w:tc>
      </w:tr>
    </w:tbl>
    <w:p w14:paraId="2FC12D2C" w14:textId="77777777" w:rsidR="00011B9E" w:rsidRDefault="00011B9E" w:rsidP="00CD7382">
      <w:pPr>
        <w:pStyle w:val="broodtekst"/>
      </w:pPr>
    </w:p>
    <w:p w14:paraId="7F96DC7D" w14:textId="5D0CCC37" w:rsidR="007406CA" w:rsidRPr="00873098" w:rsidRDefault="00873098" w:rsidP="00CD7382">
      <w:pPr>
        <w:pStyle w:val="koptekst-2"/>
      </w:pPr>
      <w:bookmarkStart w:id="21" w:name="_Toc464994897"/>
      <w:r>
        <w:t>Bericht</w:t>
      </w:r>
      <w:r w:rsidR="00AC29E0">
        <w:t>elementen</w:t>
      </w:r>
      <w:bookmarkEnd w:id="21"/>
    </w:p>
    <w:tbl>
      <w:tblPr>
        <w:tblStyle w:val="Rastertabel4-Accent1"/>
        <w:tblW w:w="0" w:type="auto"/>
        <w:tblLayout w:type="fixed"/>
        <w:tblLook w:val="04A0" w:firstRow="1" w:lastRow="0" w:firstColumn="1" w:lastColumn="0" w:noHBand="0" w:noVBand="1"/>
      </w:tblPr>
      <w:tblGrid>
        <w:gridCol w:w="1221"/>
        <w:gridCol w:w="901"/>
        <w:gridCol w:w="969"/>
        <w:gridCol w:w="3708"/>
        <w:gridCol w:w="680"/>
        <w:gridCol w:w="2191"/>
      </w:tblGrid>
      <w:tr w:rsidR="00987070" w:rsidRPr="00C35519" w14:paraId="5E17A70C" w14:textId="77777777" w:rsidTr="003A50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1" w:type="dxa"/>
          </w:tcPr>
          <w:p w14:paraId="601E2807" w14:textId="77777777" w:rsidR="00987070" w:rsidRPr="00025C06" w:rsidRDefault="00987070" w:rsidP="00025C06">
            <w:pPr>
              <w:pStyle w:val="broodtekst"/>
              <w:spacing w:line="240" w:lineRule="auto"/>
              <w:rPr>
                <w:sz w:val="16"/>
                <w:szCs w:val="16"/>
              </w:rPr>
            </w:pPr>
            <w:r w:rsidRPr="00025C06">
              <w:rPr>
                <w:sz w:val="16"/>
                <w:szCs w:val="16"/>
              </w:rPr>
              <w:t>Element</w:t>
            </w:r>
          </w:p>
        </w:tc>
        <w:tc>
          <w:tcPr>
            <w:tcW w:w="901" w:type="dxa"/>
          </w:tcPr>
          <w:p w14:paraId="7FF28023" w14:textId="77777777" w:rsidR="00987070" w:rsidRPr="00025C06" w:rsidRDefault="00987070" w:rsidP="00025C06">
            <w:pPr>
              <w:pStyle w:val="broodtekst"/>
              <w:spacing w:line="240" w:lineRule="auto"/>
              <w:cnfStyle w:val="100000000000" w:firstRow="1" w:lastRow="0" w:firstColumn="0" w:lastColumn="0" w:oddVBand="0" w:evenVBand="0" w:oddHBand="0" w:evenHBand="0" w:firstRowFirstColumn="0" w:firstRowLastColumn="0" w:lastRowFirstColumn="0" w:lastRowLastColumn="0"/>
              <w:rPr>
                <w:sz w:val="16"/>
                <w:szCs w:val="16"/>
              </w:rPr>
            </w:pPr>
            <w:r w:rsidRPr="00025C06">
              <w:rPr>
                <w:sz w:val="16"/>
                <w:szCs w:val="16"/>
              </w:rPr>
              <w:t>Formaat</w:t>
            </w:r>
          </w:p>
        </w:tc>
        <w:tc>
          <w:tcPr>
            <w:tcW w:w="969" w:type="dxa"/>
          </w:tcPr>
          <w:p w14:paraId="404E5FAA" w14:textId="088CDCF0" w:rsidR="00987070" w:rsidRPr="00025C06" w:rsidRDefault="00987070" w:rsidP="00025C06">
            <w:pPr>
              <w:pStyle w:val="broodtekst"/>
              <w:spacing w:line="240" w:lineRule="auto"/>
              <w:cnfStyle w:val="100000000000" w:firstRow="1" w:lastRow="0" w:firstColumn="0" w:lastColumn="0" w:oddVBand="0" w:evenVBand="0" w:oddHBand="0" w:evenHBand="0" w:firstRowFirstColumn="0" w:firstRowLastColumn="0" w:lastRowFirstColumn="0" w:lastRowLastColumn="0"/>
              <w:rPr>
                <w:sz w:val="16"/>
                <w:szCs w:val="16"/>
              </w:rPr>
            </w:pPr>
            <w:r w:rsidRPr="00025C06">
              <w:rPr>
                <w:sz w:val="16"/>
                <w:szCs w:val="16"/>
              </w:rPr>
              <w:t>Voorbeeld</w:t>
            </w:r>
          </w:p>
        </w:tc>
        <w:tc>
          <w:tcPr>
            <w:tcW w:w="3708" w:type="dxa"/>
          </w:tcPr>
          <w:p w14:paraId="22F999FC" w14:textId="77777777" w:rsidR="00987070" w:rsidRPr="00025C06" w:rsidRDefault="00987070" w:rsidP="00025C06">
            <w:pPr>
              <w:pStyle w:val="broodtekst"/>
              <w:spacing w:line="240" w:lineRule="auto"/>
              <w:cnfStyle w:val="100000000000" w:firstRow="1" w:lastRow="0" w:firstColumn="0" w:lastColumn="0" w:oddVBand="0" w:evenVBand="0" w:oddHBand="0" w:evenHBand="0" w:firstRowFirstColumn="0" w:firstRowLastColumn="0" w:lastRowFirstColumn="0" w:lastRowLastColumn="0"/>
              <w:rPr>
                <w:sz w:val="16"/>
                <w:szCs w:val="16"/>
              </w:rPr>
            </w:pPr>
            <w:r w:rsidRPr="00025C06">
              <w:rPr>
                <w:sz w:val="16"/>
                <w:szCs w:val="16"/>
              </w:rPr>
              <w:t>Beschrijving</w:t>
            </w:r>
          </w:p>
        </w:tc>
        <w:tc>
          <w:tcPr>
            <w:tcW w:w="680" w:type="dxa"/>
          </w:tcPr>
          <w:p w14:paraId="587EE086" w14:textId="5CBD757F" w:rsidR="00987070" w:rsidRPr="00025C06" w:rsidRDefault="00987070" w:rsidP="00025C06">
            <w:pPr>
              <w:pStyle w:val="broodtekst"/>
              <w:spacing w:line="240" w:lineRule="auto"/>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Opt.</w:t>
            </w:r>
          </w:p>
        </w:tc>
        <w:tc>
          <w:tcPr>
            <w:tcW w:w="2191" w:type="dxa"/>
          </w:tcPr>
          <w:p w14:paraId="5C951370" w14:textId="0CF61B38" w:rsidR="00987070" w:rsidRPr="00025C06" w:rsidRDefault="00987070" w:rsidP="00025C06">
            <w:pPr>
              <w:pStyle w:val="broodtekst"/>
              <w:spacing w:line="240" w:lineRule="auto"/>
              <w:cnfStyle w:val="100000000000" w:firstRow="1" w:lastRow="0" w:firstColumn="0" w:lastColumn="0" w:oddVBand="0" w:evenVBand="0" w:oddHBand="0" w:evenHBand="0" w:firstRowFirstColumn="0" w:firstRowLastColumn="0" w:lastRowFirstColumn="0" w:lastRowLastColumn="0"/>
              <w:rPr>
                <w:sz w:val="16"/>
                <w:szCs w:val="16"/>
              </w:rPr>
            </w:pPr>
            <w:r w:rsidRPr="00025C06">
              <w:rPr>
                <w:sz w:val="16"/>
                <w:szCs w:val="16"/>
              </w:rPr>
              <w:t>Opmerking</w:t>
            </w:r>
          </w:p>
        </w:tc>
      </w:tr>
      <w:tr w:rsidR="00987070" w:rsidRPr="00C35519" w14:paraId="2A3BE880" w14:textId="77777777" w:rsidTr="003A50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1" w:type="dxa"/>
          </w:tcPr>
          <w:p w14:paraId="7A6F3F62" w14:textId="183E8BE4" w:rsidR="00987070" w:rsidRPr="00825CB1" w:rsidRDefault="00987070" w:rsidP="00025C06">
            <w:pPr>
              <w:pStyle w:val="broodtekst"/>
              <w:spacing w:line="240" w:lineRule="auto"/>
              <w:rPr>
                <w:sz w:val="16"/>
                <w:szCs w:val="16"/>
              </w:rPr>
            </w:pPr>
            <w:r w:rsidRPr="00825CB1">
              <w:rPr>
                <w:b w:val="0"/>
                <w:sz w:val="16"/>
                <w:szCs w:val="16"/>
              </w:rPr>
              <w:t>TreinNummer</w:t>
            </w:r>
          </w:p>
        </w:tc>
        <w:tc>
          <w:tcPr>
            <w:tcW w:w="901" w:type="dxa"/>
          </w:tcPr>
          <w:p w14:paraId="18DF8206" w14:textId="63DB82D5" w:rsidR="00987070" w:rsidRPr="00025C06" w:rsidRDefault="00133333"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String</w:t>
            </w:r>
          </w:p>
        </w:tc>
        <w:tc>
          <w:tcPr>
            <w:tcW w:w="969" w:type="dxa"/>
          </w:tcPr>
          <w:p w14:paraId="6080FA9C" w14:textId="62C2DBDB"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sidRPr="00025C06">
              <w:rPr>
                <w:sz w:val="16"/>
                <w:szCs w:val="16"/>
              </w:rPr>
              <w:t>5146</w:t>
            </w:r>
          </w:p>
        </w:tc>
        <w:tc>
          <w:tcPr>
            <w:tcW w:w="3708" w:type="dxa"/>
          </w:tcPr>
          <w:p w14:paraId="7CD91EFA" w14:textId="093DB1E0"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sidRPr="00873098">
              <w:rPr>
                <w:sz w:val="16"/>
                <w:szCs w:val="16"/>
              </w:rPr>
              <w:t>Elke treindienst heeft een treinnummer (ook wel ritnummer genoemd)</w:t>
            </w:r>
            <w:r w:rsidRPr="00025C06">
              <w:rPr>
                <w:sz w:val="16"/>
                <w:szCs w:val="16"/>
              </w:rPr>
              <w:t>.</w:t>
            </w:r>
          </w:p>
        </w:tc>
        <w:tc>
          <w:tcPr>
            <w:tcW w:w="680" w:type="dxa"/>
          </w:tcPr>
          <w:p w14:paraId="237412F1" w14:textId="58947F73" w:rsidR="00987070" w:rsidRPr="00025C06" w:rsidRDefault="00987070" w:rsidP="00F64FED">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Nee</w:t>
            </w:r>
          </w:p>
        </w:tc>
        <w:tc>
          <w:tcPr>
            <w:tcW w:w="2191" w:type="dxa"/>
          </w:tcPr>
          <w:p w14:paraId="30864619" w14:textId="50717C91" w:rsidR="00987070" w:rsidRPr="00025C06" w:rsidRDefault="00987070" w:rsidP="00F64FED">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p>
        </w:tc>
      </w:tr>
      <w:tr w:rsidR="00987070" w:rsidRPr="00C35519" w14:paraId="7E84EE15" w14:textId="77777777" w:rsidTr="003A508A">
        <w:tc>
          <w:tcPr>
            <w:cnfStyle w:val="001000000000" w:firstRow="0" w:lastRow="0" w:firstColumn="1" w:lastColumn="0" w:oddVBand="0" w:evenVBand="0" w:oddHBand="0" w:evenHBand="0" w:firstRowFirstColumn="0" w:firstRowLastColumn="0" w:lastRowFirstColumn="0" w:lastRowLastColumn="0"/>
            <w:tcW w:w="1221" w:type="dxa"/>
          </w:tcPr>
          <w:p w14:paraId="6EF742B2" w14:textId="61AE4B59" w:rsidR="00987070" w:rsidRPr="00825CB1" w:rsidRDefault="00987070" w:rsidP="00025C06">
            <w:pPr>
              <w:pStyle w:val="broodtekst"/>
              <w:spacing w:line="240" w:lineRule="auto"/>
              <w:rPr>
                <w:b w:val="0"/>
                <w:sz w:val="16"/>
                <w:szCs w:val="16"/>
              </w:rPr>
            </w:pPr>
            <w:r w:rsidRPr="00825CB1">
              <w:rPr>
                <w:b w:val="0"/>
                <w:sz w:val="16"/>
                <w:szCs w:val="16"/>
              </w:rPr>
              <w:t>MaterieelDeelNummer</w:t>
            </w:r>
          </w:p>
        </w:tc>
        <w:tc>
          <w:tcPr>
            <w:tcW w:w="901" w:type="dxa"/>
          </w:tcPr>
          <w:p w14:paraId="29654082" w14:textId="77777777" w:rsidR="00987070" w:rsidRPr="0075385A" w:rsidRDefault="00987070" w:rsidP="0075385A">
            <w:pPr>
              <w:pStyle w:val="Default"/>
              <w:cnfStyle w:val="000000000000" w:firstRow="0" w:lastRow="0" w:firstColumn="0" w:lastColumn="0" w:oddVBand="0" w:evenVBand="0" w:oddHBand="0" w:evenHBand="0" w:firstRowFirstColumn="0" w:firstRowLastColumn="0" w:lastRowFirstColumn="0" w:lastRowLastColumn="0"/>
              <w:rPr>
                <w:rFonts w:cs="Times New Roman"/>
                <w:color w:val="auto"/>
                <w:sz w:val="16"/>
                <w:szCs w:val="16"/>
                <w:lang w:eastAsia="en-US"/>
              </w:rPr>
            </w:pPr>
            <w:r w:rsidRPr="0075385A">
              <w:rPr>
                <w:rFonts w:cs="Times New Roman"/>
                <w:color w:val="auto"/>
                <w:sz w:val="16"/>
                <w:szCs w:val="16"/>
                <w:lang w:eastAsia="en-US"/>
              </w:rPr>
              <w:t xml:space="preserve">String(17) </w:t>
            </w:r>
          </w:p>
          <w:p w14:paraId="1EC691BD" w14:textId="77777777"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969" w:type="dxa"/>
          </w:tcPr>
          <w:p w14:paraId="5DE0D68F" w14:textId="729209D4"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025C06">
              <w:rPr>
                <w:sz w:val="16"/>
                <w:szCs w:val="16"/>
              </w:rPr>
              <w:t>2631</w:t>
            </w:r>
          </w:p>
        </w:tc>
        <w:tc>
          <w:tcPr>
            <w:tcW w:w="3708" w:type="dxa"/>
          </w:tcPr>
          <w:p w14:paraId="0513B1E3" w14:textId="5EE7D1FF" w:rsidR="00987070" w:rsidRPr="004C79F4" w:rsidRDefault="00987070" w:rsidP="004C79F4">
            <w:pPr>
              <w:pStyle w:val="Default"/>
              <w:cnfStyle w:val="000000000000" w:firstRow="0" w:lastRow="0" w:firstColumn="0" w:lastColumn="0" w:oddVBand="0" w:evenVBand="0" w:oddHBand="0" w:evenHBand="0" w:firstRowFirstColumn="0" w:firstRowLastColumn="0" w:lastRowFirstColumn="0" w:lastRowLastColumn="0"/>
              <w:rPr>
                <w:rFonts w:cs="Times New Roman"/>
                <w:color w:val="auto"/>
                <w:sz w:val="16"/>
                <w:szCs w:val="16"/>
                <w:lang w:eastAsia="en-US"/>
              </w:rPr>
            </w:pPr>
            <w:r w:rsidRPr="0075385A">
              <w:rPr>
                <w:rFonts w:cs="Times New Roman"/>
                <w:color w:val="auto"/>
                <w:sz w:val="16"/>
                <w:szCs w:val="16"/>
                <w:lang w:eastAsia="en-US"/>
              </w:rPr>
              <w:t xml:space="preserve">Het </w:t>
            </w:r>
            <w:r>
              <w:rPr>
                <w:rFonts w:cs="Times New Roman"/>
                <w:color w:val="auto"/>
                <w:sz w:val="16"/>
                <w:szCs w:val="16"/>
                <w:lang w:eastAsia="en-US"/>
              </w:rPr>
              <w:t>unieke nummer van een materieeleenheid.</w:t>
            </w:r>
          </w:p>
        </w:tc>
        <w:tc>
          <w:tcPr>
            <w:tcW w:w="680" w:type="dxa"/>
          </w:tcPr>
          <w:p w14:paraId="35469326" w14:textId="53EA559D" w:rsidR="00987070"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Ja</w:t>
            </w:r>
          </w:p>
        </w:tc>
        <w:tc>
          <w:tcPr>
            <w:tcW w:w="2191" w:type="dxa"/>
          </w:tcPr>
          <w:p w14:paraId="5F9BFEA5" w14:textId="05EC23BA"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987070" w:rsidRPr="00C35519" w14:paraId="7C9E2B55" w14:textId="77777777" w:rsidTr="003A50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1" w:type="dxa"/>
          </w:tcPr>
          <w:p w14:paraId="4E98CEC6" w14:textId="5AF15FFA" w:rsidR="00987070" w:rsidRPr="00825CB1" w:rsidRDefault="00987070" w:rsidP="00025C06">
            <w:pPr>
              <w:pStyle w:val="broodtekst"/>
              <w:spacing w:line="240" w:lineRule="auto"/>
              <w:rPr>
                <w:b w:val="0"/>
                <w:sz w:val="16"/>
                <w:szCs w:val="16"/>
              </w:rPr>
            </w:pPr>
            <w:r w:rsidRPr="00825CB1">
              <w:rPr>
                <w:b w:val="0"/>
                <w:sz w:val="16"/>
                <w:szCs w:val="16"/>
              </w:rPr>
              <w:t>Materieelvolgnummer</w:t>
            </w:r>
          </w:p>
        </w:tc>
        <w:tc>
          <w:tcPr>
            <w:tcW w:w="901" w:type="dxa"/>
          </w:tcPr>
          <w:p w14:paraId="57416476" w14:textId="6F428BC1"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sidRPr="00025C06">
              <w:rPr>
                <w:sz w:val="16"/>
                <w:szCs w:val="16"/>
              </w:rPr>
              <w:t>Integer</w:t>
            </w:r>
          </w:p>
        </w:tc>
        <w:tc>
          <w:tcPr>
            <w:tcW w:w="969" w:type="dxa"/>
          </w:tcPr>
          <w:p w14:paraId="6D63A8E2" w14:textId="678FFD07"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sidRPr="00025C06">
              <w:rPr>
                <w:sz w:val="16"/>
                <w:szCs w:val="16"/>
              </w:rPr>
              <w:t>1</w:t>
            </w:r>
          </w:p>
        </w:tc>
        <w:tc>
          <w:tcPr>
            <w:tcW w:w="3708" w:type="dxa"/>
          </w:tcPr>
          <w:p w14:paraId="61C906DD" w14:textId="0B59AD21" w:rsidR="00987070" w:rsidRPr="00025C06" w:rsidRDefault="00987070" w:rsidP="004C79F4">
            <w:pPr>
              <w:suppressAutoHyphens w:val="0"/>
              <w:spacing w:after="160" w:line="240" w:lineRule="auto"/>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Aan materieeleenheden per t</w:t>
            </w:r>
            <w:r w:rsidRPr="00025C06">
              <w:rPr>
                <w:sz w:val="16"/>
                <w:szCs w:val="16"/>
              </w:rPr>
              <w:t>rein</w:t>
            </w:r>
            <w:r>
              <w:rPr>
                <w:sz w:val="16"/>
                <w:szCs w:val="16"/>
              </w:rPr>
              <w:t>dienst</w:t>
            </w:r>
            <w:r w:rsidRPr="00025C06">
              <w:rPr>
                <w:sz w:val="16"/>
                <w:szCs w:val="16"/>
              </w:rPr>
              <w:t xml:space="preserve"> zijn volgnummers toegekend. </w:t>
            </w:r>
            <w:r>
              <w:rPr>
                <w:sz w:val="16"/>
                <w:szCs w:val="16"/>
              </w:rPr>
              <w:t>Er wordt geteld vanaf de bediende cabine.</w:t>
            </w:r>
          </w:p>
        </w:tc>
        <w:tc>
          <w:tcPr>
            <w:tcW w:w="680" w:type="dxa"/>
          </w:tcPr>
          <w:p w14:paraId="4C0D25C7" w14:textId="5FE34505" w:rsidR="00987070"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Ja</w:t>
            </w:r>
          </w:p>
        </w:tc>
        <w:tc>
          <w:tcPr>
            <w:tcW w:w="2191" w:type="dxa"/>
          </w:tcPr>
          <w:p w14:paraId="781945F8" w14:textId="4F235057"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Dit kan dus veranderen gedurende de rit (treinbeweging).</w:t>
            </w:r>
          </w:p>
        </w:tc>
      </w:tr>
      <w:tr w:rsidR="00987070" w:rsidRPr="00C35519" w14:paraId="70EFE348" w14:textId="77777777" w:rsidTr="003A508A">
        <w:tc>
          <w:tcPr>
            <w:cnfStyle w:val="001000000000" w:firstRow="0" w:lastRow="0" w:firstColumn="1" w:lastColumn="0" w:oddVBand="0" w:evenVBand="0" w:oddHBand="0" w:evenHBand="0" w:firstRowFirstColumn="0" w:firstRowLastColumn="0" w:lastRowFirstColumn="0" w:lastRowLastColumn="0"/>
            <w:tcW w:w="1221" w:type="dxa"/>
          </w:tcPr>
          <w:p w14:paraId="2E562321" w14:textId="77777777" w:rsidR="00987070" w:rsidRPr="00825CB1" w:rsidRDefault="00987070" w:rsidP="00025C06">
            <w:pPr>
              <w:pStyle w:val="broodtekst"/>
              <w:spacing w:line="240" w:lineRule="auto"/>
              <w:rPr>
                <w:b w:val="0"/>
                <w:sz w:val="16"/>
                <w:szCs w:val="16"/>
              </w:rPr>
            </w:pPr>
            <w:r w:rsidRPr="00825CB1">
              <w:rPr>
                <w:b w:val="0"/>
                <w:sz w:val="16"/>
                <w:szCs w:val="16"/>
              </w:rPr>
              <w:t>GeneratieTijd</w:t>
            </w:r>
          </w:p>
          <w:p w14:paraId="4C705EC3" w14:textId="29301D3A" w:rsidR="00987070" w:rsidRPr="00825CB1" w:rsidRDefault="00987070" w:rsidP="00025C06">
            <w:pPr>
              <w:pStyle w:val="broodtekst"/>
              <w:spacing w:line="240" w:lineRule="auto"/>
              <w:rPr>
                <w:b w:val="0"/>
                <w:sz w:val="16"/>
                <w:szCs w:val="16"/>
              </w:rPr>
            </w:pPr>
          </w:p>
        </w:tc>
        <w:tc>
          <w:tcPr>
            <w:tcW w:w="901" w:type="dxa"/>
          </w:tcPr>
          <w:p w14:paraId="0DF02BCB" w14:textId="1908521B" w:rsidR="00987070" w:rsidRPr="00025C06" w:rsidRDefault="00987070" w:rsidP="00025C06">
            <w:pPr>
              <w:pStyle w:val="Default"/>
              <w:cnfStyle w:val="000000000000" w:firstRow="0" w:lastRow="0" w:firstColumn="0" w:lastColumn="0" w:oddVBand="0" w:evenVBand="0" w:oddHBand="0" w:evenHBand="0" w:firstRowFirstColumn="0" w:firstRowLastColumn="0" w:lastRowFirstColumn="0" w:lastRowLastColumn="0"/>
              <w:rPr>
                <w:sz w:val="16"/>
                <w:szCs w:val="16"/>
              </w:rPr>
            </w:pPr>
            <w:r w:rsidRPr="00025C06">
              <w:rPr>
                <w:sz w:val="16"/>
                <w:szCs w:val="16"/>
              </w:rPr>
              <w:t>Integer</w:t>
            </w:r>
          </w:p>
        </w:tc>
        <w:tc>
          <w:tcPr>
            <w:tcW w:w="969" w:type="dxa"/>
          </w:tcPr>
          <w:p w14:paraId="3EECA990" w14:textId="19F074E6"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025C06">
              <w:rPr>
                <w:sz w:val="16"/>
                <w:szCs w:val="16"/>
              </w:rPr>
              <w:t>1466773600</w:t>
            </w:r>
          </w:p>
        </w:tc>
        <w:tc>
          <w:tcPr>
            <w:tcW w:w="3708" w:type="dxa"/>
          </w:tcPr>
          <w:p w14:paraId="39CC5E4C" w14:textId="05E28A7F" w:rsidR="00987070" w:rsidRPr="004C79F4" w:rsidRDefault="00987070" w:rsidP="004C79F4">
            <w:pPr>
              <w:pStyle w:val="Default"/>
              <w:cnfStyle w:val="000000000000" w:firstRow="0" w:lastRow="0" w:firstColumn="0" w:lastColumn="0" w:oddVBand="0" w:evenVBand="0" w:oddHBand="0" w:evenHBand="0" w:firstRowFirstColumn="0" w:firstRowLastColumn="0" w:lastRowFirstColumn="0" w:lastRowLastColumn="0"/>
              <w:rPr>
                <w:rFonts w:cs="Times New Roman"/>
                <w:color w:val="auto"/>
                <w:sz w:val="16"/>
                <w:szCs w:val="16"/>
                <w:lang w:eastAsia="en-US"/>
              </w:rPr>
            </w:pPr>
            <w:r w:rsidRPr="00025C06">
              <w:rPr>
                <w:rFonts w:cs="Times New Roman"/>
                <w:color w:val="auto"/>
                <w:sz w:val="16"/>
                <w:szCs w:val="16"/>
                <w:lang w:eastAsia="en-US"/>
              </w:rPr>
              <w:t>Tijdstip waarop het bericht aangemaakt is o</w:t>
            </w:r>
            <w:r>
              <w:rPr>
                <w:rFonts w:cs="Times New Roman"/>
                <w:color w:val="auto"/>
                <w:sz w:val="16"/>
                <w:szCs w:val="16"/>
                <w:lang w:eastAsia="en-US"/>
              </w:rPr>
              <w:t>p de materieeleenheid</w:t>
            </w:r>
            <w:r w:rsidRPr="00025C06">
              <w:rPr>
                <w:rFonts w:cs="Times New Roman"/>
                <w:color w:val="auto"/>
                <w:sz w:val="16"/>
                <w:szCs w:val="16"/>
                <w:lang w:eastAsia="en-US"/>
              </w:rPr>
              <w:t xml:space="preserve"> in UT</w:t>
            </w:r>
            <w:r>
              <w:rPr>
                <w:rFonts w:cs="Times New Roman"/>
                <w:color w:val="auto"/>
                <w:sz w:val="16"/>
                <w:szCs w:val="16"/>
                <w:lang w:eastAsia="en-US"/>
              </w:rPr>
              <w:t>C.</w:t>
            </w:r>
          </w:p>
        </w:tc>
        <w:tc>
          <w:tcPr>
            <w:tcW w:w="680" w:type="dxa"/>
          </w:tcPr>
          <w:p w14:paraId="57249759" w14:textId="01A9E5D0" w:rsidR="00987070" w:rsidRPr="00025C06" w:rsidRDefault="00987070" w:rsidP="00025C06">
            <w:pPr>
              <w:suppressAutoHyphens w:val="0"/>
              <w:spacing w:after="160"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Ja</w:t>
            </w:r>
          </w:p>
        </w:tc>
        <w:tc>
          <w:tcPr>
            <w:tcW w:w="2191" w:type="dxa"/>
          </w:tcPr>
          <w:p w14:paraId="704A641F" w14:textId="2C640C1F" w:rsidR="00200415" w:rsidRPr="00025C06" w:rsidRDefault="00133333" w:rsidP="000B54E8">
            <w:pPr>
              <w:suppressAutoHyphens w:val="0"/>
              <w:spacing w:after="160"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3A508A">
              <w:rPr>
                <w:rFonts w:hint="eastAsia"/>
                <w:sz w:val="16"/>
                <w:szCs w:val="16"/>
              </w:rPr>
              <w:t>Unix timestamp die wordt geleverd door de GPS-unit op de materieeleenheid</w:t>
            </w:r>
            <w:r w:rsidR="00200415">
              <w:rPr>
                <w:sz w:val="16"/>
                <w:szCs w:val="16"/>
              </w:rPr>
              <w:t xml:space="preserve"> in UTC</w:t>
            </w:r>
            <w:r w:rsidRPr="003A508A">
              <w:rPr>
                <w:rFonts w:hint="eastAsia"/>
                <w:sz w:val="16"/>
                <w:szCs w:val="16"/>
              </w:rPr>
              <w:t>.  </w:t>
            </w:r>
          </w:p>
        </w:tc>
      </w:tr>
      <w:tr w:rsidR="00987070" w:rsidRPr="00C35519" w14:paraId="0D0EF1DC" w14:textId="77777777" w:rsidTr="003A50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1" w:type="dxa"/>
          </w:tcPr>
          <w:p w14:paraId="3DEF4242" w14:textId="32896E8D" w:rsidR="00987070" w:rsidRPr="00825CB1" w:rsidRDefault="00987070" w:rsidP="00025C06">
            <w:pPr>
              <w:pStyle w:val="broodtekst"/>
              <w:spacing w:line="240" w:lineRule="auto"/>
              <w:rPr>
                <w:b w:val="0"/>
                <w:strike/>
                <w:sz w:val="16"/>
                <w:szCs w:val="16"/>
              </w:rPr>
            </w:pPr>
            <w:r w:rsidRPr="00825CB1">
              <w:rPr>
                <w:b w:val="0"/>
                <w:sz w:val="16"/>
                <w:szCs w:val="16"/>
              </w:rPr>
              <w:t>GpsDatumTijd</w:t>
            </w:r>
          </w:p>
        </w:tc>
        <w:tc>
          <w:tcPr>
            <w:tcW w:w="901" w:type="dxa"/>
          </w:tcPr>
          <w:p w14:paraId="128025FD" w14:textId="77777777" w:rsidR="00987070" w:rsidRPr="00AC29E0" w:rsidRDefault="00987070" w:rsidP="00AC29E0">
            <w:pPr>
              <w:cnfStyle w:val="000000100000" w:firstRow="0" w:lastRow="0" w:firstColumn="0" w:lastColumn="0" w:oddVBand="0" w:evenVBand="0" w:oddHBand="1" w:evenHBand="0" w:firstRowFirstColumn="0" w:firstRowLastColumn="0" w:lastRowFirstColumn="0" w:lastRowLastColumn="0"/>
              <w:rPr>
                <w:bCs/>
                <w:sz w:val="16"/>
                <w:szCs w:val="16"/>
              </w:rPr>
            </w:pPr>
            <w:r w:rsidRPr="00AC29E0">
              <w:rPr>
                <w:bCs/>
                <w:sz w:val="16"/>
                <w:szCs w:val="16"/>
              </w:rPr>
              <w:t>YYYY-MM-DDThh:mmZ</w:t>
            </w:r>
          </w:p>
          <w:p w14:paraId="1ECDB69E" w14:textId="7C186383" w:rsidR="00987070" w:rsidRPr="00AC29E0" w:rsidRDefault="00987070" w:rsidP="004C79F4">
            <w:pPr>
              <w:pStyle w:val="Default"/>
              <w:cnfStyle w:val="000000100000" w:firstRow="0" w:lastRow="0" w:firstColumn="0" w:lastColumn="0" w:oddVBand="0" w:evenVBand="0" w:oddHBand="1" w:evenHBand="0" w:firstRowFirstColumn="0" w:firstRowLastColumn="0" w:lastRowFirstColumn="0" w:lastRowLastColumn="0"/>
              <w:rPr>
                <w:rFonts w:cs="Times New Roman"/>
                <w:bCs/>
                <w:color w:val="auto"/>
                <w:sz w:val="16"/>
                <w:szCs w:val="16"/>
                <w:lang w:eastAsia="en-US"/>
              </w:rPr>
            </w:pPr>
          </w:p>
        </w:tc>
        <w:tc>
          <w:tcPr>
            <w:tcW w:w="969" w:type="dxa"/>
          </w:tcPr>
          <w:p w14:paraId="49C3793F" w14:textId="6A6BAF6F" w:rsidR="00987070" w:rsidRPr="00AC29E0"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bCs/>
                <w:sz w:val="16"/>
                <w:szCs w:val="16"/>
              </w:rPr>
            </w:pPr>
            <w:r w:rsidRPr="00AC29E0">
              <w:rPr>
                <w:bCs/>
                <w:sz w:val="16"/>
                <w:szCs w:val="16"/>
              </w:rPr>
              <w:t>2016-06-24T13:06:40Z</w:t>
            </w:r>
          </w:p>
        </w:tc>
        <w:tc>
          <w:tcPr>
            <w:tcW w:w="3708" w:type="dxa"/>
          </w:tcPr>
          <w:p w14:paraId="173AF779" w14:textId="7E8A3EEE" w:rsidR="00987070" w:rsidRPr="00025C06" w:rsidRDefault="00987070" w:rsidP="00025C06">
            <w:pPr>
              <w:pStyle w:val="Default"/>
              <w:cnfStyle w:val="000000100000" w:firstRow="0" w:lastRow="0" w:firstColumn="0" w:lastColumn="0" w:oddVBand="0" w:evenVBand="0" w:oddHBand="1" w:evenHBand="0" w:firstRowFirstColumn="0" w:firstRowLastColumn="0" w:lastRowFirstColumn="0" w:lastRowLastColumn="0"/>
              <w:rPr>
                <w:rFonts w:cs="Times New Roman"/>
                <w:color w:val="auto"/>
                <w:sz w:val="16"/>
                <w:szCs w:val="16"/>
                <w:lang w:eastAsia="en-US"/>
              </w:rPr>
            </w:pPr>
            <w:r w:rsidRPr="00025C06">
              <w:rPr>
                <w:rFonts w:cs="Times New Roman"/>
                <w:color w:val="auto"/>
                <w:sz w:val="16"/>
                <w:szCs w:val="16"/>
                <w:lang w:eastAsia="en-US"/>
              </w:rPr>
              <w:t>GPS datum</w:t>
            </w:r>
            <w:r>
              <w:rPr>
                <w:rFonts w:cs="Times New Roman"/>
                <w:color w:val="auto"/>
                <w:sz w:val="16"/>
                <w:szCs w:val="16"/>
                <w:lang w:eastAsia="en-US"/>
              </w:rPr>
              <w:t xml:space="preserve"> en tijdstip</w:t>
            </w:r>
            <w:r w:rsidRPr="00025C06">
              <w:rPr>
                <w:rFonts w:cs="Times New Roman"/>
                <w:color w:val="auto"/>
                <w:sz w:val="16"/>
                <w:szCs w:val="16"/>
                <w:lang w:eastAsia="en-US"/>
              </w:rPr>
              <w:t xml:space="preserve"> in UTC </w:t>
            </w:r>
            <w:r>
              <w:rPr>
                <w:rFonts w:cs="Times New Roman"/>
                <w:color w:val="auto"/>
                <w:sz w:val="16"/>
                <w:szCs w:val="16"/>
                <w:lang w:eastAsia="en-US"/>
              </w:rPr>
              <w:t>.</w:t>
            </w:r>
          </w:p>
          <w:p w14:paraId="404B1770" w14:textId="35DDF4BD" w:rsidR="00987070" w:rsidRPr="00025C06" w:rsidRDefault="00987070" w:rsidP="0075385A">
            <w:pPr>
              <w:pStyle w:val="Default"/>
              <w:cnfStyle w:val="000000100000" w:firstRow="0" w:lastRow="0" w:firstColumn="0" w:lastColumn="0" w:oddVBand="0" w:evenVBand="0" w:oddHBand="1" w:evenHBand="0" w:firstRowFirstColumn="0" w:firstRowLastColumn="0" w:lastRowFirstColumn="0" w:lastRowLastColumn="0"/>
              <w:rPr>
                <w:strike/>
                <w:sz w:val="16"/>
                <w:szCs w:val="16"/>
              </w:rPr>
            </w:pPr>
          </w:p>
        </w:tc>
        <w:tc>
          <w:tcPr>
            <w:tcW w:w="680" w:type="dxa"/>
          </w:tcPr>
          <w:p w14:paraId="6EEC68A7" w14:textId="6DE20B17"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Ja</w:t>
            </w:r>
          </w:p>
        </w:tc>
        <w:tc>
          <w:tcPr>
            <w:tcW w:w="2191" w:type="dxa"/>
          </w:tcPr>
          <w:p w14:paraId="2D8CC930" w14:textId="7068FD61"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p>
        </w:tc>
      </w:tr>
      <w:tr w:rsidR="00987070" w:rsidRPr="00C35519" w14:paraId="0F3BA485" w14:textId="77777777" w:rsidTr="003A508A">
        <w:tc>
          <w:tcPr>
            <w:cnfStyle w:val="001000000000" w:firstRow="0" w:lastRow="0" w:firstColumn="1" w:lastColumn="0" w:oddVBand="0" w:evenVBand="0" w:oddHBand="0" w:evenHBand="0" w:firstRowFirstColumn="0" w:firstRowLastColumn="0" w:lastRowFirstColumn="0" w:lastRowLastColumn="0"/>
            <w:tcW w:w="1221" w:type="dxa"/>
          </w:tcPr>
          <w:p w14:paraId="7FD333F9" w14:textId="77777777" w:rsidR="00987070" w:rsidRPr="00825CB1" w:rsidRDefault="00987070" w:rsidP="00025C06">
            <w:pPr>
              <w:pStyle w:val="Default"/>
              <w:rPr>
                <w:b w:val="0"/>
                <w:sz w:val="16"/>
                <w:szCs w:val="16"/>
              </w:rPr>
            </w:pPr>
            <w:r w:rsidRPr="00825CB1">
              <w:rPr>
                <w:b w:val="0"/>
                <w:sz w:val="16"/>
                <w:szCs w:val="16"/>
              </w:rPr>
              <w:t xml:space="preserve">BronId </w:t>
            </w:r>
          </w:p>
          <w:p w14:paraId="5FAC4EFE" w14:textId="77777777" w:rsidR="00987070" w:rsidRPr="00825CB1" w:rsidRDefault="00987070" w:rsidP="00025C06">
            <w:pPr>
              <w:pStyle w:val="broodtekst"/>
              <w:spacing w:line="240" w:lineRule="auto"/>
              <w:rPr>
                <w:b w:val="0"/>
                <w:sz w:val="16"/>
                <w:szCs w:val="16"/>
              </w:rPr>
            </w:pPr>
          </w:p>
        </w:tc>
        <w:tc>
          <w:tcPr>
            <w:tcW w:w="901" w:type="dxa"/>
          </w:tcPr>
          <w:p w14:paraId="4A31C6DE" w14:textId="77777777" w:rsidR="00987070" w:rsidRPr="00025C06" w:rsidRDefault="00987070" w:rsidP="00025C06">
            <w:pPr>
              <w:pStyle w:val="Default"/>
              <w:cnfStyle w:val="000000000000" w:firstRow="0" w:lastRow="0" w:firstColumn="0" w:lastColumn="0" w:oddVBand="0" w:evenVBand="0" w:oddHBand="0" w:evenHBand="0" w:firstRowFirstColumn="0" w:firstRowLastColumn="0" w:lastRowFirstColumn="0" w:lastRowLastColumn="0"/>
              <w:rPr>
                <w:sz w:val="16"/>
                <w:szCs w:val="16"/>
              </w:rPr>
            </w:pPr>
            <w:r w:rsidRPr="00025C06">
              <w:rPr>
                <w:sz w:val="16"/>
                <w:szCs w:val="16"/>
              </w:rPr>
              <w:t xml:space="preserve">Integer </w:t>
            </w:r>
          </w:p>
          <w:p w14:paraId="705F5AC9" w14:textId="77777777" w:rsidR="00987070" w:rsidRPr="00025C06" w:rsidRDefault="00987070" w:rsidP="00025C06">
            <w:pPr>
              <w:pStyle w:val="Default"/>
              <w:cnfStyle w:val="000000000000" w:firstRow="0" w:lastRow="0" w:firstColumn="0" w:lastColumn="0" w:oddVBand="0" w:evenVBand="0" w:oddHBand="0" w:evenHBand="0" w:firstRowFirstColumn="0" w:firstRowLastColumn="0" w:lastRowFirstColumn="0" w:lastRowLastColumn="0"/>
              <w:rPr>
                <w:sz w:val="16"/>
                <w:szCs w:val="16"/>
              </w:rPr>
            </w:pPr>
          </w:p>
        </w:tc>
        <w:tc>
          <w:tcPr>
            <w:tcW w:w="969" w:type="dxa"/>
          </w:tcPr>
          <w:p w14:paraId="42E1762F" w14:textId="25B9B7EE" w:rsidR="00987070" w:rsidRPr="00025C06" w:rsidRDefault="00987070" w:rsidP="00025C06">
            <w:pPr>
              <w:pStyle w:val="Default"/>
              <w:cnfStyle w:val="000000000000" w:firstRow="0" w:lastRow="0" w:firstColumn="0" w:lastColumn="0" w:oddVBand="0" w:evenVBand="0" w:oddHBand="0" w:evenHBand="0" w:firstRowFirstColumn="0" w:firstRowLastColumn="0" w:lastRowFirstColumn="0" w:lastRowLastColumn="0"/>
              <w:rPr>
                <w:sz w:val="16"/>
                <w:szCs w:val="16"/>
              </w:rPr>
            </w:pPr>
            <w:r w:rsidRPr="00025C06">
              <w:rPr>
                <w:sz w:val="16"/>
                <w:szCs w:val="16"/>
              </w:rPr>
              <w:t>3321</w:t>
            </w:r>
          </w:p>
        </w:tc>
        <w:tc>
          <w:tcPr>
            <w:tcW w:w="3708" w:type="dxa"/>
          </w:tcPr>
          <w:p w14:paraId="0C2F9940" w14:textId="77777777" w:rsidR="00987070" w:rsidRPr="00025C06" w:rsidRDefault="00987070" w:rsidP="00025C06">
            <w:pPr>
              <w:pStyle w:val="Default"/>
              <w:cnfStyle w:val="000000000000" w:firstRow="0" w:lastRow="0" w:firstColumn="0" w:lastColumn="0" w:oddVBand="0" w:evenVBand="0" w:oddHBand="0" w:evenHBand="0" w:firstRowFirstColumn="0" w:firstRowLastColumn="0" w:lastRowFirstColumn="0" w:lastRowLastColumn="0"/>
              <w:rPr>
                <w:rFonts w:cs="Times New Roman"/>
                <w:color w:val="auto"/>
                <w:sz w:val="16"/>
                <w:szCs w:val="16"/>
                <w:lang w:eastAsia="en-US"/>
              </w:rPr>
            </w:pPr>
            <w:r w:rsidRPr="00025C06">
              <w:rPr>
                <w:rFonts w:cs="Times New Roman"/>
                <w:color w:val="auto"/>
                <w:sz w:val="16"/>
                <w:szCs w:val="16"/>
                <w:lang w:eastAsia="en-US"/>
              </w:rPr>
              <w:t xml:space="preserve">Optioneel veld voor een bron specifieke identificatie. Voor OBU2 wordt deze gevuld met het OBU nummer. </w:t>
            </w:r>
          </w:p>
          <w:p w14:paraId="23818DDF" w14:textId="77777777" w:rsidR="00987070" w:rsidRPr="00025C06" w:rsidRDefault="00987070" w:rsidP="00025C06">
            <w:pPr>
              <w:pStyle w:val="Default"/>
              <w:cnfStyle w:val="000000000000" w:firstRow="0" w:lastRow="0" w:firstColumn="0" w:lastColumn="0" w:oddVBand="0" w:evenVBand="0" w:oddHBand="0" w:evenHBand="0" w:firstRowFirstColumn="0" w:firstRowLastColumn="0" w:lastRowFirstColumn="0" w:lastRowLastColumn="0"/>
              <w:rPr>
                <w:rFonts w:cs="Times New Roman"/>
                <w:color w:val="auto"/>
                <w:sz w:val="16"/>
                <w:szCs w:val="16"/>
                <w:lang w:eastAsia="en-US"/>
              </w:rPr>
            </w:pPr>
          </w:p>
        </w:tc>
        <w:tc>
          <w:tcPr>
            <w:tcW w:w="680" w:type="dxa"/>
          </w:tcPr>
          <w:p w14:paraId="5536D389" w14:textId="13D069D8"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Ja</w:t>
            </w:r>
          </w:p>
        </w:tc>
        <w:tc>
          <w:tcPr>
            <w:tcW w:w="2191" w:type="dxa"/>
          </w:tcPr>
          <w:p w14:paraId="3C2C6C18" w14:textId="0EACD8D7"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trike/>
                <w:sz w:val="16"/>
                <w:szCs w:val="16"/>
              </w:rPr>
            </w:pPr>
            <w:r>
              <w:rPr>
                <w:sz w:val="16"/>
                <w:szCs w:val="16"/>
              </w:rPr>
              <w:t>Niet relevant.</w:t>
            </w:r>
          </w:p>
        </w:tc>
      </w:tr>
      <w:tr w:rsidR="00987070" w:rsidRPr="00C35519" w14:paraId="3E862348" w14:textId="77777777" w:rsidTr="003A50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1" w:type="dxa"/>
          </w:tcPr>
          <w:p w14:paraId="61F2AD02" w14:textId="77777777" w:rsidR="00987070" w:rsidRPr="00825CB1" w:rsidRDefault="00987070" w:rsidP="00025C06">
            <w:pPr>
              <w:pStyle w:val="Default"/>
              <w:rPr>
                <w:b w:val="0"/>
                <w:sz w:val="16"/>
                <w:szCs w:val="16"/>
              </w:rPr>
            </w:pPr>
            <w:r w:rsidRPr="00825CB1">
              <w:rPr>
                <w:b w:val="0"/>
                <w:sz w:val="16"/>
                <w:szCs w:val="16"/>
              </w:rPr>
              <w:t xml:space="preserve">Bron </w:t>
            </w:r>
          </w:p>
          <w:p w14:paraId="4C6977BD" w14:textId="77777777" w:rsidR="00987070" w:rsidRPr="00825CB1" w:rsidRDefault="00987070" w:rsidP="00025C06">
            <w:pPr>
              <w:pStyle w:val="broodtekst"/>
              <w:spacing w:line="240" w:lineRule="auto"/>
              <w:rPr>
                <w:b w:val="0"/>
                <w:sz w:val="16"/>
                <w:szCs w:val="16"/>
              </w:rPr>
            </w:pPr>
          </w:p>
        </w:tc>
        <w:tc>
          <w:tcPr>
            <w:tcW w:w="901" w:type="dxa"/>
          </w:tcPr>
          <w:p w14:paraId="4A7565A1" w14:textId="77777777" w:rsidR="00987070" w:rsidRPr="00025C06" w:rsidRDefault="00987070" w:rsidP="00025C06">
            <w:pPr>
              <w:pStyle w:val="Default"/>
              <w:cnfStyle w:val="000000100000" w:firstRow="0" w:lastRow="0" w:firstColumn="0" w:lastColumn="0" w:oddVBand="0" w:evenVBand="0" w:oddHBand="1" w:evenHBand="0" w:firstRowFirstColumn="0" w:firstRowLastColumn="0" w:lastRowFirstColumn="0" w:lastRowLastColumn="0"/>
              <w:rPr>
                <w:sz w:val="16"/>
                <w:szCs w:val="16"/>
              </w:rPr>
            </w:pPr>
            <w:r w:rsidRPr="00025C06">
              <w:rPr>
                <w:sz w:val="16"/>
                <w:szCs w:val="16"/>
              </w:rPr>
              <w:t xml:space="preserve">Integer </w:t>
            </w:r>
          </w:p>
          <w:p w14:paraId="05236A81" w14:textId="3862151A"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p>
        </w:tc>
        <w:tc>
          <w:tcPr>
            <w:tcW w:w="969" w:type="dxa"/>
          </w:tcPr>
          <w:p w14:paraId="641AF70F" w14:textId="60D1DFAE"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sidRPr="00025C06">
              <w:rPr>
                <w:sz w:val="16"/>
                <w:szCs w:val="16"/>
              </w:rPr>
              <w:t>2</w:t>
            </w:r>
          </w:p>
        </w:tc>
        <w:tc>
          <w:tcPr>
            <w:tcW w:w="3708" w:type="dxa"/>
          </w:tcPr>
          <w:p w14:paraId="14C8A376" w14:textId="37301B6A" w:rsidR="00987070" w:rsidRPr="00025C06" w:rsidRDefault="00987070" w:rsidP="00025C06">
            <w:pPr>
              <w:pStyle w:val="Default"/>
              <w:cnfStyle w:val="000000100000" w:firstRow="0" w:lastRow="0" w:firstColumn="0" w:lastColumn="0" w:oddVBand="0" w:evenVBand="0" w:oddHBand="1" w:evenHBand="0" w:firstRowFirstColumn="0" w:firstRowLastColumn="0" w:lastRowFirstColumn="0" w:lastRowLastColumn="0"/>
              <w:rPr>
                <w:rFonts w:cs="Times New Roman"/>
                <w:color w:val="auto"/>
                <w:sz w:val="16"/>
                <w:szCs w:val="16"/>
                <w:lang w:eastAsia="en-US"/>
              </w:rPr>
            </w:pPr>
            <w:r w:rsidRPr="00025C06">
              <w:rPr>
                <w:rFonts w:cs="Times New Roman"/>
                <w:color w:val="auto"/>
                <w:sz w:val="16"/>
                <w:szCs w:val="16"/>
                <w:lang w:eastAsia="en-US"/>
              </w:rPr>
              <w:t>Geeft aan uit welk</w:t>
            </w:r>
            <w:r>
              <w:rPr>
                <w:rFonts w:cs="Times New Roman"/>
                <w:color w:val="auto"/>
                <w:sz w:val="16"/>
                <w:szCs w:val="16"/>
                <w:lang w:eastAsia="en-US"/>
              </w:rPr>
              <w:t>e bron deze meting afkomstig is:</w:t>
            </w:r>
          </w:p>
          <w:p w14:paraId="7033B4C4" w14:textId="77777777" w:rsidR="00987070" w:rsidRPr="00025C06" w:rsidRDefault="00987070" w:rsidP="00025C06">
            <w:pPr>
              <w:pStyle w:val="Default"/>
              <w:cnfStyle w:val="000000100000" w:firstRow="0" w:lastRow="0" w:firstColumn="0" w:lastColumn="0" w:oddVBand="0" w:evenVBand="0" w:oddHBand="1" w:evenHBand="0" w:firstRowFirstColumn="0" w:firstRowLastColumn="0" w:lastRowFirstColumn="0" w:lastRowLastColumn="0"/>
              <w:rPr>
                <w:rFonts w:cs="Times New Roman"/>
                <w:color w:val="auto"/>
                <w:sz w:val="16"/>
                <w:szCs w:val="16"/>
                <w:lang w:eastAsia="en-US"/>
              </w:rPr>
            </w:pPr>
            <w:r w:rsidRPr="00025C06">
              <w:rPr>
                <w:rFonts w:cs="Times New Roman"/>
                <w:color w:val="auto"/>
                <w:sz w:val="16"/>
                <w:szCs w:val="16"/>
                <w:lang w:eastAsia="en-US"/>
              </w:rPr>
              <w:t xml:space="preserve">1 = OBIS </w:t>
            </w:r>
          </w:p>
          <w:p w14:paraId="0AAAA750" w14:textId="77777777" w:rsidR="00987070" w:rsidRPr="00025C06" w:rsidRDefault="00987070" w:rsidP="00025C06">
            <w:pPr>
              <w:pStyle w:val="Default"/>
              <w:cnfStyle w:val="000000100000" w:firstRow="0" w:lastRow="0" w:firstColumn="0" w:lastColumn="0" w:oddVBand="0" w:evenVBand="0" w:oddHBand="1" w:evenHBand="0" w:firstRowFirstColumn="0" w:firstRowLastColumn="0" w:lastRowFirstColumn="0" w:lastRowLastColumn="0"/>
              <w:rPr>
                <w:rFonts w:cs="Times New Roman"/>
                <w:color w:val="auto"/>
                <w:sz w:val="16"/>
                <w:szCs w:val="16"/>
                <w:lang w:eastAsia="en-US"/>
              </w:rPr>
            </w:pPr>
            <w:r w:rsidRPr="00025C06">
              <w:rPr>
                <w:rFonts w:cs="Times New Roman"/>
                <w:color w:val="auto"/>
                <w:sz w:val="16"/>
                <w:szCs w:val="16"/>
                <w:lang w:eastAsia="en-US"/>
              </w:rPr>
              <w:t xml:space="preserve">2 = OBU2 </w:t>
            </w:r>
          </w:p>
          <w:p w14:paraId="78FD544B" w14:textId="700F6BA3"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p>
        </w:tc>
        <w:tc>
          <w:tcPr>
            <w:tcW w:w="680" w:type="dxa"/>
          </w:tcPr>
          <w:p w14:paraId="386EE680" w14:textId="3D79457B"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Ja</w:t>
            </w:r>
          </w:p>
        </w:tc>
        <w:tc>
          <w:tcPr>
            <w:tcW w:w="2191" w:type="dxa"/>
          </w:tcPr>
          <w:p w14:paraId="2997C5A5" w14:textId="415B04CB" w:rsidR="00987070" w:rsidRPr="00025C06" w:rsidRDefault="00987070" w:rsidP="00987070">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Niet relevant.</w:t>
            </w:r>
          </w:p>
        </w:tc>
      </w:tr>
      <w:tr w:rsidR="00987070" w:rsidRPr="00C35519" w14:paraId="46042BE0" w14:textId="77777777" w:rsidTr="003A508A">
        <w:tc>
          <w:tcPr>
            <w:cnfStyle w:val="001000000000" w:firstRow="0" w:lastRow="0" w:firstColumn="1" w:lastColumn="0" w:oddVBand="0" w:evenVBand="0" w:oddHBand="0" w:evenHBand="0" w:firstRowFirstColumn="0" w:firstRowLastColumn="0" w:lastRowFirstColumn="0" w:lastRowLastColumn="0"/>
            <w:tcW w:w="1221" w:type="dxa"/>
          </w:tcPr>
          <w:p w14:paraId="4C6EA5C5" w14:textId="77777777" w:rsidR="00987070" w:rsidRPr="00825CB1" w:rsidRDefault="00987070" w:rsidP="00025C06">
            <w:pPr>
              <w:pStyle w:val="broodtekst"/>
              <w:spacing w:line="240" w:lineRule="auto"/>
              <w:rPr>
                <w:b w:val="0"/>
                <w:sz w:val="16"/>
                <w:szCs w:val="16"/>
              </w:rPr>
            </w:pPr>
            <w:r w:rsidRPr="00825CB1">
              <w:rPr>
                <w:b w:val="0"/>
                <w:sz w:val="16"/>
                <w:szCs w:val="16"/>
              </w:rPr>
              <w:t>Fix</w:t>
            </w:r>
          </w:p>
          <w:p w14:paraId="67F9879C" w14:textId="427E4B0F" w:rsidR="00987070" w:rsidRPr="00825CB1" w:rsidRDefault="00987070" w:rsidP="00025C06">
            <w:pPr>
              <w:pStyle w:val="broodtekst"/>
              <w:spacing w:line="240" w:lineRule="auto"/>
              <w:rPr>
                <w:b w:val="0"/>
                <w:sz w:val="16"/>
                <w:szCs w:val="16"/>
              </w:rPr>
            </w:pPr>
          </w:p>
        </w:tc>
        <w:tc>
          <w:tcPr>
            <w:tcW w:w="901" w:type="dxa"/>
          </w:tcPr>
          <w:p w14:paraId="6AD46ABF" w14:textId="4BDA4DDC"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025C06">
              <w:rPr>
                <w:sz w:val="16"/>
                <w:szCs w:val="16"/>
              </w:rPr>
              <w:t>Integer</w:t>
            </w:r>
          </w:p>
        </w:tc>
        <w:tc>
          <w:tcPr>
            <w:tcW w:w="969" w:type="dxa"/>
          </w:tcPr>
          <w:p w14:paraId="7D00F0CD" w14:textId="6E7EF538"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025C06">
              <w:rPr>
                <w:sz w:val="16"/>
                <w:szCs w:val="16"/>
              </w:rPr>
              <w:t>1</w:t>
            </w:r>
          </w:p>
        </w:tc>
        <w:tc>
          <w:tcPr>
            <w:tcW w:w="3708" w:type="dxa"/>
          </w:tcPr>
          <w:p w14:paraId="10E9BBDA" w14:textId="77777777" w:rsidR="00987070" w:rsidRPr="00025C06" w:rsidRDefault="00987070" w:rsidP="00025C06">
            <w:pPr>
              <w:pStyle w:val="Default"/>
              <w:cnfStyle w:val="000000000000" w:firstRow="0" w:lastRow="0" w:firstColumn="0" w:lastColumn="0" w:oddVBand="0" w:evenVBand="0" w:oddHBand="0" w:evenHBand="0" w:firstRowFirstColumn="0" w:firstRowLastColumn="0" w:lastRowFirstColumn="0" w:lastRowLastColumn="0"/>
              <w:rPr>
                <w:rFonts w:cs="Times New Roman"/>
                <w:color w:val="auto"/>
                <w:sz w:val="16"/>
                <w:szCs w:val="16"/>
                <w:lang w:eastAsia="en-US"/>
              </w:rPr>
            </w:pPr>
            <w:r w:rsidRPr="00025C06">
              <w:rPr>
                <w:rFonts w:cs="Times New Roman"/>
                <w:color w:val="auto"/>
                <w:sz w:val="16"/>
                <w:szCs w:val="16"/>
                <w:lang w:eastAsia="en-US"/>
              </w:rPr>
              <w:t xml:space="preserve">Geeft aan of de GPS een fix heeft en dus de positie kan bepalen. </w:t>
            </w:r>
          </w:p>
          <w:p w14:paraId="71D8663F" w14:textId="61E2159C" w:rsidR="00987070" w:rsidRPr="00025C06" w:rsidRDefault="00987070" w:rsidP="00025C06">
            <w:pPr>
              <w:pStyle w:val="Default"/>
              <w:cnfStyle w:val="000000000000" w:firstRow="0" w:lastRow="0" w:firstColumn="0" w:lastColumn="0" w:oddVBand="0" w:evenVBand="0" w:oddHBand="0" w:evenHBand="0" w:firstRowFirstColumn="0" w:firstRowLastColumn="0" w:lastRowFirstColumn="0" w:lastRowLastColumn="0"/>
              <w:rPr>
                <w:rFonts w:cs="Times New Roman"/>
                <w:color w:val="auto"/>
                <w:sz w:val="16"/>
                <w:szCs w:val="16"/>
                <w:lang w:eastAsia="en-US"/>
              </w:rPr>
            </w:pPr>
            <w:r>
              <w:rPr>
                <w:rFonts w:cs="Times New Roman"/>
                <w:color w:val="auto"/>
                <w:sz w:val="16"/>
                <w:szCs w:val="16"/>
                <w:lang w:eastAsia="en-US"/>
              </w:rPr>
              <w:t>1 = f</w:t>
            </w:r>
            <w:r w:rsidRPr="00025C06">
              <w:rPr>
                <w:rFonts w:cs="Times New Roman"/>
                <w:color w:val="auto"/>
                <w:sz w:val="16"/>
                <w:szCs w:val="16"/>
                <w:lang w:eastAsia="en-US"/>
              </w:rPr>
              <w:t xml:space="preserve">ix </w:t>
            </w:r>
          </w:p>
          <w:p w14:paraId="70416B76" w14:textId="47CC180B"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 = Geen f</w:t>
            </w:r>
            <w:r w:rsidRPr="00025C06">
              <w:rPr>
                <w:sz w:val="16"/>
                <w:szCs w:val="16"/>
              </w:rPr>
              <w:t xml:space="preserve">ix </w:t>
            </w:r>
          </w:p>
        </w:tc>
        <w:tc>
          <w:tcPr>
            <w:tcW w:w="680" w:type="dxa"/>
          </w:tcPr>
          <w:p w14:paraId="004BD397" w14:textId="706B5A7E" w:rsidR="00987070" w:rsidRDefault="00987070" w:rsidP="00025C06">
            <w:pPr>
              <w:suppressAutoHyphens w:val="0"/>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Ja</w:t>
            </w:r>
          </w:p>
        </w:tc>
        <w:tc>
          <w:tcPr>
            <w:tcW w:w="2191" w:type="dxa"/>
          </w:tcPr>
          <w:p w14:paraId="038D3136" w14:textId="118D99A4" w:rsidR="00987070" w:rsidRPr="00025C06" w:rsidRDefault="00987070" w:rsidP="00025C06">
            <w:pPr>
              <w:suppressAutoHyphens w:val="0"/>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In minder dan 1% van de gevallen kan het </w:t>
            </w:r>
            <w:r w:rsidRPr="00025C06">
              <w:rPr>
                <w:sz w:val="16"/>
                <w:szCs w:val="16"/>
              </w:rPr>
              <w:t xml:space="preserve">voorkomen dat deze een waarde 1 heeft, terwijl </w:t>
            </w:r>
            <w:r>
              <w:rPr>
                <w:sz w:val="16"/>
                <w:szCs w:val="16"/>
              </w:rPr>
              <w:t>Longitude en Latitude leeg zijn</w:t>
            </w:r>
            <w:r w:rsidRPr="00025C06">
              <w:rPr>
                <w:sz w:val="16"/>
                <w:szCs w:val="16"/>
              </w:rPr>
              <w:t xml:space="preserve">. </w:t>
            </w:r>
          </w:p>
          <w:p w14:paraId="18C483E2" w14:textId="77777777" w:rsidR="00987070" w:rsidRPr="00025C06" w:rsidRDefault="00987070" w:rsidP="00025C06">
            <w:pPr>
              <w:suppressAutoHyphens w:val="0"/>
              <w:spacing w:after="160"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987070" w:rsidRPr="00C35519" w14:paraId="12A5670D" w14:textId="77777777" w:rsidTr="003A50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1" w:type="dxa"/>
          </w:tcPr>
          <w:p w14:paraId="7D5FA9B0" w14:textId="77777777" w:rsidR="00987070" w:rsidRPr="00825CB1" w:rsidRDefault="00987070" w:rsidP="00025C06">
            <w:pPr>
              <w:pStyle w:val="broodtekst"/>
              <w:spacing w:line="240" w:lineRule="auto"/>
              <w:rPr>
                <w:b w:val="0"/>
                <w:sz w:val="16"/>
                <w:szCs w:val="16"/>
              </w:rPr>
            </w:pPr>
            <w:r w:rsidRPr="00825CB1">
              <w:rPr>
                <w:b w:val="0"/>
                <w:sz w:val="16"/>
                <w:szCs w:val="16"/>
              </w:rPr>
              <w:t>Berichttype</w:t>
            </w:r>
          </w:p>
          <w:p w14:paraId="16BC4BC0" w14:textId="1F4CB0EF" w:rsidR="00987070" w:rsidRPr="00825CB1" w:rsidRDefault="00987070" w:rsidP="00025C06">
            <w:pPr>
              <w:pStyle w:val="broodtekst"/>
              <w:spacing w:line="240" w:lineRule="auto"/>
              <w:rPr>
                <w:b w:val="0"/>
                <w:sz w:val="16"/>
                <w:szCs w:val="16"/>
              </w:rPr>
            </w:pPr>
          </w:p>
        </w:tc>
        <w:tc>
          <w:tcPr>
            <w:tcW w:w="901" w:type="dxa"/>
          </w:tcPr>
          <w:p w14:paraId="59FDB721" w14:textId="77777777" w:rsidR="00987070" w:rsidRPr="00025C06" w:rsidRDefault="00987070" w:rsidP="00025C06">
            <w:pPr>
              <w:pStyle w:val="Default"/>
              <w:cnfStyle w:val="000000100000" w:firstRow="0" w:lastRow="0" w:firstColumn="0" w:lastColumn="0" w:oddVBand="0" w:evenVBand="0" w:oddHBand="1" w:evenHBand="0" w:firstRowFirstColumn="0" w:firstRowLastColumn="0" w:lastRowFirstColumn="0" w:lastRowLastColumn="0"/>
              <w:rPr>
                <w:sz w:val="16"/>
                <w:szCs w:val="16"/>
              </w:rPr>
            </w:pPr>
            <w:r w:rsidRPr="00025C06">
              <w:rPr>
                <w:sz w:val="16"/>
                <w:szCs w:val="16"/>
              </w:rPr>
              <w:t xml:space="preserve">Integer </w:t>
            </w:r>
          </w:p>
          <w:p w14:paraId="50B2CF9A" w14:textId="77777777" w:rsidR="00987070" w:rsidRPr="00025C06" w:rsidRDefault="00987070" w:rsidP="00025C06">
            <w:pPr>
              <w:pStyle w:val="Default"/>
              <w:cnfStyle w:val="000000100000" w:firstRow="0" w:lastRow="0" w:firstColumn="0" w:lastColumn="0" w:oddVBand="0" w:evenVBand="0" w:oddHBand="1" w:evenHBand="0" w:firstRowFirstColumn="0" w:firstRowLastColumn="0" w:lastRowFirstColumn="0" w:lastRowLastColumn="0"/>
              <w:rPr>
                <w:sz w:val="16"/>
                <w:szCs w:val="16"/>
              </w:rPr>
            </w:pPr>
          </w:p>
        </w:tc>
        <w:tc>
          <w:tcPr>
            <w:tcW w:w="969" w:type="dxa"/>
          </w:tcPr>
          <w:p w14:paraId="6055EECC" w14:textId="047D91B8"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sidRPr="00025C06">
              <w:rPr>
                <w:sz w:val="16"/>
                <w:szCs w:val="16"/>
              </w:rPr>
              <w:t>1</w:t>
            </w:r>
          </w:p>
        </w:tc>
        <w:tc>
          <w:tcPr>
            <w:tcW w:w="3708" w:type="dxa"/>
          </w:tcPr>
          <w:p w14:paraId="75673FEE" w14:textId="77777777" w:rsidR="00987070" w:rsidRPr="00025C06" w:rsidRDefault="00987070" w:rsidP="00025C06">
            <w:pPr>
              <w:pStyle w:val="Default"/>
              <w:cnfStyle w:val="000000100000" w:firstRow="0" w:lastRow="0" w:firstColumn="0" w:lastColumn="0" w:oddVBand="0" w:evenVBand="0" w:oddHBand="1" w:evenHBand="0" w:firstRowFirstColumn="0" w:firstRowLastColumn="0" w:lastRowFirstColumn="0" w:lastRowLastColumn="0"/>
              <w:rPr>
                <w:rFonts w:cs="Times New Roman"/>
                <w:color w:val="auto"/>
                <w:sz w:val="16"/>
                <w:szCs w:val="16"/>
                <w:lang w:eastAsia="en-US"/>
              </w:rPr>
            </w:pPr>
            <w:r w:rsidRPr="00025C06">
              <w:rPr>
                <w:rFonts w:cs="Times New Roman"/>
                <w:color w:val="auto"/>
                <w:sz w:val="16"/>
                <w:szCs w:val="16"/>
                <w:lang w:eastAsia="en-US"/>
              </w:rPr>
              <w:t xml:space="preserve">1 = Actuele Materieelpositie </w:t>
            </w:r>
          </w:p>
          <w:p w14:paraId="1F41124D" w14:textId="77777777"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p>
        </w:tc>
        <w:tc>
          <w:tcPr>
            <w:tcW w:w="680" w:type="dxa"/>
          </w:tcPr>
          <w:p w14:paraId="5A37EC39" w14:textId="617B99AB" w:rsidR="00987070"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Ja</w:t>
            </w:r>
          </w:p>
        </w:tc>
        <w:tc>
          <w:tcPr>
            <w:tcW w:w="2191" w:type="dxa"/>
          </w:tcPr>
          <w:p w14:paraId="1E67E413" w14:textId="7801055E"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Niet relevant.</w:t>
            </w:r>
          </w:p>
        </w:tc>
      </w:tr>
      <w:tr w:rsidR="00987070" w:rsidRPr="00C35519" w14:paraId="18F24C19" w14:textId="77777777" w:rsidTr="003A508A">
        <w:tc>
          <w:tcPr>
            <w:cnfStyle w:val="001000000000" w:firstRow="0" w:lastRow="0" w:firstColumn="1" w:lastColumn="0" w:oddVBand="0" w:evenVBand="0" w:oddHBand="0" w:evenHBand="0" w:firstRowFirstColumn="0" w:firstRowLastColumn="0" w:lastRowFirstColumn="0" w:lastRowLastColumn="0"/>
            <w:tcW w:w="1221" w:type="dxa"/>
          </w:tcPr>
          <w:p w14:paraId="150C9097" w14:textId="77777777" w:rsidR="00987070" w:rsidRPr="00825CB1" w:rsidRDefault="00987070" w:rsidP="00025C06">
            <w:pPr>
              <w:pStyle w:val="broodtekst"/>
              <w:spacing w:line="240" w:lineRule="auto"/>
              <w:rPr>
                <w:b w:val="0"/>
                <w:sz w:val="16"/>
                <w:szCs w:val="16"/>
              </w:rPr>
            </w:pPr>
            <w:r w:rsidRPr="00825CB1">
              <w:rPr>
                <w:b w:val="0"/>
                <w:sz w:val="16"/>
                <w:szCs w:val="16"/>
              </w:rPr>
              <w:t>Longitude</w:t>
            </w:r>
          </w:p>
          <w:p w14:paraId="3CC8BEE6" w14:textId="77777777" w:rsidR="00987070" w:rsidRPr="00825CB1" w:rsidRDefault="00987070" w:rsidP="00025C06">
            <w:pPr>
              <w:pStyle w:val="broodtekst"/>
              <w:spacing w:line="240" w:lineRule="auto"/>
              <w:rPr>
                <w:b w:val="0"/>
                <w:sz w:val="16"/>
                <w:szCs w:val="16"/>
              </w:rPr>
            </w:pPr>
          </w:p>
        </w:tc>
        <w:tc>
          <w:tcPr>
            <w:tcW w:w="901" w:type="dxa"/>
          </w:tcPr>
          <w:p w14:paraId="1E139F8A" w14:textId="4DD418E7" w:rsidR="00987070" w:rsidRPr="00025C06" w:rsidRDefault="00987070" w:rsidP="00025C06">
            <w:pPr>
              <w:pStyle w:val="Default"/>
              <w:cnfStyle w:val="000000000000" w:firstRow="0" w:lastRow="0" w:firstColumn="0" w:lastColumn="0" w:oddVBand="0" w:evenVBand="0" w:oddHBand="0" w:evenHBand="0" w:firstRowFirstColumn="0" w:firstRowLastColumn="0" w:lastRowFirstColumn="0" w:lastRowLastColumn="0"/>
              <w:rPr>
                <w:sz w:val="16"/>
                <w:szCs w:val="16"/>
              </w:rPr>
            </w:pPr>
            <w:r w:rsidRPr="00025C06">
              <w:rPr>
                <w:sz w:val="16"/>
                <w:szCs w:val="16"/>
              </w:rPr>
              <w:t>Decim</w:t>
            </w:r>
            <w:r>
              <w:rPr>
                <w:sz w:val="16"/>
                <w:szCs w:val="16"/>
              </w:rPr>
              <w:t>a</w:t>
            </w:r>
            <w:r w:rsidRPr="00025C06">
              <w:rPr>
                <w:sz w:val="16"/>
                <w:szCs w:val="16"/>
              </w:rPr>
              <w:t xml:space="preserve">al </w:t>
            </w:r>
          </w:p>
          <w:p w14:paraId="7C5064CD" w14:textId="14AAB921"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969" w:type="dxa"/>
          </w:tcPr>
          <w:p w14:paraId="1459FE2F" w14:textId="604BFAA9"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025C06">
              <w:rPr>
                <w:sz w:val="16"/>
                <w:szCs w:val="16"/>
              </w:rPr>
              <w:t>4.3085887230349</w:t>
            </w:r>
          </w:p>
        </w:tc>
        <w:tc>
          <w:tcPr>
            <w:tcW w:w="3708" w:type="dxa"/>
          </w:tcPr>
          <w:p w14:paraId="2663DB9D" w14:textId="2CFE191E" w:rsidR="00987070" w:rsidRPr="00025C06" w:rsidRDefault="00987070" w:rsidP="00025C06">
            <w:pPr>
              <w:pStyle w:val="Default"/>
              <w:cnfStyle w:val="000000000000" w:firstRow="0" w:lastRow="0" w:firstColumn="0" w:lastColumn="0" w:oddVBand="0" w:evenVBand="0" w:oddHBand="0" w:evenHBand="0" w:firstRowFirstColumn="0" w:firstRowLastColumn="0" w:lastRowFirstColumn="0" w:lastRowLastColumn="0"/>
              <w:rPr>
                <w:rFonts w:cs="Times New Roman"/>
                <w:color w:val="auto"/>
                <w:sz w:val="16"/>
                <w:szCs w:val="16"/>
                <w:lang w:eastAsia="en-US"/>
              </w:rPr>
            </w:pPr>
            <w:r>
              <w:rPr>
                <w:rFonts w:cs="Times New Roman"/>
                <w:color w:val="auto"/>
                <w:sz w:val="16"/>
                <w:szCs w:val="16"/>
                <w:lang w:eastAsia="en-US"/>
              </w:rPr>
              <w:t>Lengtegraad</w:t>
            </w:r>
            <w:r w:rsidRPr="00025C06">
              <w:rPr>
                <w:rFonts w:cs="Times New Roman"/>
                <w:color w:val="auto"/>
                <w:sz w:val="16"/>
                <w:szCs w:val="16"/>
                <w:lang w:eastAsia="en-US"/>
              </w:rPr>
              <w:t xml:space="preserve"> van de positie in WGS84 coördinaten</w:t>
            </w:r>
            <w:r>
              <w:rPr>
                <w:rFonts w:cs="Times New Roman"/>
                <w:color w:val="auto"/>
                <w:sz w:val="16"/>
                <w:szCs w:val="16"/>
                <w:lang w:eastAsia="en-US"/>
              </w:rPr>
              <w:t>.</w:t>
            </w:r>
          </w:p>
          <w:p w14:paraId="0A05C6AF" w14:textId="30F3D121"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680" w:type="dxa"/>
          </w:tcPr>
          <w:p w14:paraId="51B56E9A" w14:textId="5DC325BD" w:rsidR="00987070" w:rsidRPr="002D77F5" w:rsidRDefault="00987070" w:rsidP="004B6C29">
            <w:pPr>
              <w:suppressAutoHyphens w:val="0"/>
              <w:spacing w:after="160"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Ja</w:t>
            </w:r>
          </w:p>
        </w:tc>
        <w:tc>
          <w:tcPr>
            <w:tcW w:w="2191" w:type="dxa"/>
          </w:tcPr>
          <w:p w14:paraId="1AA3CCBE" w14:textId="631F1133" w:rsidR="00987070" w:rsidRPr="00025C06" w:rsidRDefault="00987070" w:rsidP="004B6C29">
            <w:pPr>
              <w:suppressAutoHyphens w:val="0"/>
              <w:spacing w:after="160"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987070" w:rsidRPr="00C35519" w14:paraId="14C02F6C" w14:textId="77777777" w:rsidTr="003A50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1" w:type="dxa"/>
          </w:tcPr>
          <w:p w14:paraId="77932862" w14:textId="77777777" w:rsidR="00987070" w:rsidRPr="00825CB1" w:rsidRDefault="00987070" w:rsidP="00025C06">
            <w:pPr>
              <w:pStyle w:val="broodtekst"/>
              <w:spacing w:line="240" w:lineRule="auto"/>
              <w:rPr>
                <w:b w:val="0"/>
                <w:sz w:val="16"/>
                <w:szCs w:val="16"/>
              </w:rPr>
            </w:pPr>
            <w:r w:rsidRPr="00825CB1">
              <w:rPr>
                <w:b w:val="0"/>
                <w:sz w:val="16"/>
                <w:szCs w:val="16"/>
              </w:rPr>
              <w:t>Latitude</w:t>
            </w:r>
          </w:p>
          <w:p w14:paraId="1AC219E8" w14:textId="77777777" w:rsidR="00987070" w:rsidRPr="00825CB1" w:rsidRDefault="00987070" w:rsidP="00025C06">
            <w:pPr>
              <w:pStyle w:val="broodtekst"/>
              <w:spacing w:line="240" w:lineRule="auto"/>
              <w:rPr>
                <w:b w:val="0"/>
                <w:sz w:val="16"/>
                <w:szCs w:val="16"/>
              </w:rPr>
            </w:pPr>
          </w:p>
        </w:tc>
        <w:tc>
          <w:tcPr>
            <w:tcW w:w="901" w:type="dxa"/>
          </w:tcPr>
          <w:p w14:paraId="63813FAB" w14:textId="6E0EEE2D" w:rsidR="00987070" w:rsidRPr="00025C06" w:rsidRDefault="00987070" w:rsidP="00025C06">
            <w:pPr>
              <w:pStyle w:val="Default"/>
              <w:cnfStyle w:val="000000100000" w:firstRow="0" w:lastRow="0" w:firstColumn="0" w:lastColumn="0" w:oddVBand="0" w:evenVBand="0" w:oddHBand="1" w:evenHBand="0" w:firstRowFirstColumn="0" w:firstRowLastColumn="0" w:lastRowFirstColumn="0" w:lastRowLastColumn="0"/>
              <w:rPr>
                <w:sz w:val="16"/>
                <w:szCs w:val="16"/>
              </w:rPr>
            </w:pPr>
            <w:r w:rsidRPr="00025C06">
              <w:rPr>
                <w:sz w:val="16"/>
                <w:szCs w:val="16"/>
              </w:rPr>
              <w:t>Decim</w:t>
            </w:r>
            <w:r>
              <w:rPr>
                <w:sz w:val="16"/>
                <w:szCs w:val="16"/>
              </w:rPr>
              <w:t>a</w:t>
            </w:r>
            <w:r w:rsidRPr="00025C06">
              <w:rPr>
                <w:sz w:val="16"/>
                <w:szCs w:val="16"/>
              </w:rPr>
              <w:t xml:space="preserve">al </w:t>
            </w:r>
          </w:p>
          <w:p w14:paraId="2368A7BC" w14:textId="77777777"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p>
        </w:tc>
        <w:tc>
          <w:tcPr>
            <w:tcW w:w="969" w:type="dxa"/>
          </w:tcPr>
          <w:p w14:paraId="4B435752" w14:textId="6C2DF32E"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sidRPr="00025C06">
              <w:rPr>
                <w:sz w:val="16"/>
                <w:szCs w:val="16"/>
              </w:rPr>
              <w:t>52.054424255903</w:t>
            </w:r>
          </w:p>
        </w:tc>
        <w:tc>
          <w:tcPr>
            <w:tcW w:w="3708" w:type="dxa"/>
          </w:tcPr>
          <w:p w14:paraId="400FE223" w14:textId="2BF16AD0" w:rsidR="00987070" w:rsidRPr="00025C06" w:rsidRDefault="00987070" w:rsidP="00025C06">
            <w:pPr>
              <w:pStyle w:val="Default"/>
              <w:cnfStyle w:val="000000100000" w:firstRow="0" w:lastRow="0" w:firstColumn="0" w:lastColumn="0" w:oddVBand="0" w:evenVBand="0" w:oddHBand="1" w:evenHBand="0" w:firstRowFirstColumn="0" w:firstRowLastColumn="0" w:lastRowFirstColumn="0" w:lastRowLastColumn="0"/>
              <w:rPr>
                <w:rFonts w:cs="Times New Roman"/>
                <w:color w:val="auto"/>
                <w:sz w:val="16"/>
                <w:szCs w:val="16"/>
                <w:lang w:eastAsia="en-US"/>
              </w:rPr>
            </w:pPr>
            <w:r>
              <w:rPr>
                <w:rFonts w:cs="Times New Roman"/>
                <w:color w:val="auto"/>
                <w:sz w:val="16"/>
                <w:szCs w:val="16"/>
                <w:lang w:eastAsia="en-US"/>
              </w:rPr>
              <w:t>Breedtegraad</w:t>
            </w:r>
            <w:r w:rsidRPr="00025C06">
              <w:rPr>
                <w:rFonts w:cs="Times New Roman"/>
                <w:color w:val="auto"/>
                <w:sz w:val="16"/>
                <w:szCs w:val="16"/>
                <w:lang w:eastAsia="en-US"/>
              </w:rPr>
              <w:t xml:space="preserve"> van de positie in WGS84 coördinaten</w:t>
            </w:r>
            <w:r>
              <w:rPr>
                <w:rFonts w:cs="Times New Roman"/>
                <w:color w:val="auto"/>
                <w:sz w:val="16"/>
                <w:szCs w:val="16"/>
                <w:lang w:eastAsia="en-US"/>
              </w:rPr>
              <w:t>.</w:t>
            </w:r>
          </w:p>
          <w:p w14:paraId="349933D5" w14:textId="77777777"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p>
        </w:tc>
        <w:tc>
          <w:tcPr>
            <w:tcW w:w="680" w:type="dxa"/>
          </w:tcPr>
          <w:p w14:paraId="76603B16" w14:textId="228B9DBA" w:rsidR="00987070" w:rsidRPr="002D77F5"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Ja</w:t>
            </w:r>
          </w:p>
        </w:tc>
        <w:tc>
          <w:tcPr>
            <w:tcW w:w="2191" w:type="dxa"/>
          </w:tcPr>
          <w:p w14:paraId="74665462" w14:textId="6FF83262" w:rsidR="00987070" w:rsidRPr="002D77F5"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p>
        </w:tc>
      </w:tr>
      <w:tr w:rsidR="00987070" w:rsidRPr="00C35519" w14:paraId="602F259E" w14:textId="77777777" w:rsidTr="003A508A">
        <w:tc>
          <w:tcPr>
            <w:cnfStyle w:val="001000000000" w:firstRow="0" w:lastRow="0" w:firstColumn="1" w:lastColumn="0" w:oddVBand="0" w:evenVBand="0" w:oddHBand="0" w:evenHBand="0" w:firstRowFirstColumn="0" w:firstRowLastColumn="0" w:lastRowFirstColumn="0" w:lastRowLastColumn="0"/>
            <w:tcW w:w="1221" w:type="dxa"/>
          </w:tcPr>
          <w:p w14:paraId="3C632810" w14:textId="77777777" w:rsidR="00987070" w:rsidRPr="00825CB1" w:rsidRDefault="00987070" w:rsidP="00025C06">
            <w:pPr>
              <w:pStyle w:val="broodtekst"/>
              <w:spacing w:line="240" w:lineRule="auto"/>
              <w:rPr>
                <w:b w:val="0"/>
                <w:sz w:val="16"/>
                <w:szCs w:val="16"/>
              </w:rPr>
            </w:pPr>
            <w:r w:rsidRPr="00825CB1">
              <w:rPr>
                <w:b w:val="0"/>
                <w:sz w:val="16"/>
                <w:szCs w:val="16"/>
              </w:rPr>
              <w:t>Elevation</w:t>
            </w:r>
          </w:p>
          <w:p w14:paraId="1085890E" w14:textId="77777777" w:rsidR="00987070" w:rsidRPr="00825CB1" w:rsidRDefault="00987070" w:rsidP="00025C06">
            <w:pPr>
              <w:pStyle w:val="broodtekst"/>
              <w:spacing w:line="240" w:lineRule="auto"/>
              <w:rPr>
                <w:b w:val="0"/>
                <w:sz w:val="16"/>
                <w:szCs w:val="16"/>
              </w:rPr>
            </w:pPr>
          </w:p>
        </w:tc>
        <w:tc>
          <w:tcPr>
            <w:tcW w:w="901" w:type="dxa"/>
          </w:tcPr>
          <w:p w14:paraId="26C8FDB8" w14:textId="77777777" w:rsidR="00133333" w:rsidRPr="00025C06" w:rsidRDefault="00133333" w:rsidP="00133333">
            <w:pPr>
              <w:pStyle w:val="Default"/>
              <w:cnfStyle w:val="000000000000" w:firstRow="0" w:lastRow="0" w:firstColumn="0" w:lastColumn="0" w:oddVBand="0" w:evenVBand="0" w:oddHBand="0" w:evenHBand="0" w:firstRowFirstColumn="0" w:firstRowLastColumn="0" w:lastRowFirstColumn="0" w:lastRowLastColumn="0"/>
              <w:rPr>
                <w:sz w:val="16"/>
                <w:szCs w:val="16"/>
              </w:rPr>
            </w:pPr>
            <w:r w:rsidRPr="00025C06">
              <w:rPr>
                <w:sz w:val="16"/>
                <w:szCs w:val="16"/>
              </w:rPr>
              <w:t>Decim</w:t>
            </w:r>
            <w:r>
              <w:rPr>
                <w:sz w:val="16"/>
                <w:szCs w:val="16"/>
              </w:rPr>
              <w:t>a</w:t>
            </w:r>
            <w:r w:rsidRPr="00025C06">
              <w:rPr>
                <w:sz w:val="16"/>
                <w:szCs w:val="16"/>
              </w:rPr>
              <w:t xml:space="preserve">al </w:t>
            </w:r>
          </w:p>
          <w:p w14:paraId="6DE78A5E" w14:textId="77777777"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969" w:type="dxa"/>
          </w:tcPr>
          <w:p w14:paraId="6473B09A" w14:textId="3624954C"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025C06">
              <w:rPr>
                <w:sz w:val="16"/>
                <w:szCs w:val="16"/>
              </w:rPr>
              <w:t>0.0</w:t>
            </w:r>
          </w:p>
        </w:tc>
        <w:tc>
          <w:tcPr>
            <w:tcW w:w="3708" w:type="dxa"/>
          </w:tcPr>
          <w:p w14:paraId="0DB77C2C" w14:textId="1FB1DA68" w:rsidR="00133333" w:rsidRDefault="00133333" w:rsidP="00133333">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De h</w:t>
            </w:r>
            <w:r w:rsidR="00987070">
              <w:rPr>
                <w:sz w:val="16"/>
                <w:szCs w:val="16"/>
              </w:rPr>
              <w:t xml:space="preserve">oogte </w:t>
            </w:r>
            <w:r>
              <w:rPr>
                <w:sz w:val="16"/>
                <w:szCs w:val="16"/>
              </w:rPr>
              <w:t>ten opzichte van de (WGS84) hoogte referentie. Houdt er rekening mee dat wanneer deze gemeten wordt de mode gelijk wordt aan “3D”. De waarde is in meters, en er zijn twee mogelijkheden:</w:t>
            </w:r>
          </w:p>
          <w:p w14:paraId="5CD99503" w14:textId="4DC84626" w:rsidR="00133333" w:rsidRDefault="00133333" w:rsidP="00B45C61">
            <w:pPr>
              <w:pStyle w:val="broodtekst"/>
              <w:numPr>
                <w:ilvl w:val="0"/>
                <w:numId w:val="24"/>
              </w:num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lastRenderedPageBreak/>
              <w:t>Ten opzichte van de WGS84 elli</w:t>
            </w:r>
            <w:r w:rsidR="007F45F3">
              <w:rPr>
                <w:sz w:val="16"/>
                <w:szCs w:val="16"/>
              </w:rPr>
              <w:t>p</w:t>
            </w:r>
            <w:r>
              <w:rPr>
                <w:sz w:val="16"/>
                <w:szCs w:val="16"/>
              </w:rPr>
              <w:t>so</w:t>
            </w:r>
            <w:r w:rsidR="007F45F3" w:rsidRPr="00687429">
              <w:rPr>
                <w:sz w:val="16"/>
                <w:szCs w:val="16"/>
              </w:rPr>
              <w:t>ï</w:t>
            </w:r>
            <w:r>
              <w:rPr>
                <w:sz w:val="16"/>
                <w:szCs w:val="16"/>
              </w:rPr>
              <w:t>de, waarbij NAP ong</w:t>
            </w:r>
            <w:r w:rsidR="005E4179">
              <w:rPr>
                <w:sz w:val="16"/>
                <w:szCs w:val="16"/>
              </w:rPr>
              <w:t>eveer overeenkomt met een eleva</w:t>
            </w:r>
            <w:r>
              <w:rPr>
                <w:sz w:val="16"/>
                <w:szCs w:val="16"/>
              </w:rPr>
              <w:t>tion van +43 meter.</w:t>
            </w:r>
          </w:p>
          <w:p w14:paraId="45270017" w14:textId="5B24F5D7" w:rsidR="00133333" w:rsidRDefault="00133333" w:rsidP="00133333">
            <w:pPr>
              <w:pStyle w:val="broodtekst"/>
              <w:numPr>
                <w:ilvl w:val="0"/>
                <w:numId w:val="24"/>
              </w:num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Ten opzichte van de WGS84 geo</w:t>
            </w:r>
            <w:r w:rsidR="007F45F3" w:rsidRPr="003A508A">
              <w:rPr>
                <w:sz w:val="16"/>
                <w:szCs w:val="16"/>
              </w:rPr>
              <w:t>ï</w:t>
            </w:r>
            <w:r>
              <w:rPr>
                <w:sz w:val="16"/>
                <w:szCs w:val="16"/>
              </w:rPr>
              <w:t>de waarbij 0.0 overeenkomt met NAP.</w:t>
            </w:r>
          </w:p>
          <w:p w14:paraId="27257196" w14:textId="72CFAF34" w:rsidR="00987070" w:rsidRPr="00025C06" w:rsidRDefault="00133333" w:rsidP="003A508A">
            <w:pPr>
              <w:pStyle w:val="broodtekst"/>
              <w:spacing w:line="240" w:lineRule="auto"/>
              <w:ind w:left="360"/>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 </w:t>
            </w:r>
          </w:p>
        </w:tc>
        <w:tc>
          <w:tcPr>
            <w:tcW w:w="680" w:type="dxa"/>
          </w:tcPr>
          <w:p w14:paraId="5DFAB82F" w14:textId="612EA8C8" w:rsidR="00987070" w:rsidRPr="00025C06" w:rsidRDefault="00987070" w:rsidP="00025C06">
            <w:pPr>
              <w:suppressAutoHyphens w:val="0"/>
              <w:spacing w:after="160"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lastRenderedPageBreak/>
              <w:t>Ja</w:t>
            </w:r>
          </w:p>
        </w:tc>
        <w:tc>
          <w:tcPr>
            <w:tcW w:w="2191" w:type="dxa"/>
          </w:tcPr>
          <w:p w14:paraId="62833FB0" w14:textId="64C7BF17" w:rsidR="00987070" w:rsidRPr="00025C06" w:rsidRDefault="00987070" w:rsidP="00025C06">
            <w:pPr>
              <w:suppressAutoHyphens w:val="0"/>
              <w:spacing w:after="160"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987070" w:rsidRPr="00C35519" w14:paraId="01B43B5C" w14:textId="77777777" w:rsidTr="003A50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1" w:type="dxa"/>
          </w:tcPr>
          <w:p w14:paraId="67361A9E" w14:textId="53236B2A" w:rsidR="00987070" w:rsidRPr="00825CB1" w:rsidRDefault="00987070" w:rsidP="00025C06">
            <w:pPr>
              <w:pStyle w:val="broodtekst"/>
              <w:spacing w:line="240" w:lineRule="auto"/>
              <w:rPr>
                <w:b w:val="0"/>
                <w:sz w:val="16"/>
                <w:szCs w:val="16"/>
              </w:rPr>
            </w:pPr>
            <w:r w:rsidRPr="00825CB1">
              <w:rPr>
                <w:b w:val="0"/>
                <w:sz w:val="16"/>
                <w:szCs w:val="16"/>
              </w:rPr>
              <w:t>Snelheid</w:t>
            </w:r>
          </w:p>
          <w:p w14:paraId="4C57150D" w14:textId="77777777" w:rsidR="00987070" w:rsidRPr="00825CB1" w:rsidRDefault="00987070" w:rsidP="00025C06">
            <w:pPr>
              <w:pStyle w:val="broodtekst"/>
              <w:spacing w:line="240" w:lineRule="auto"/>
              <w:rPr>
                <w:b w:val="0"/>
                <w:sz w:val="16"/>
                <w:szCs w:val="16"/>
              </w:rPr>
            </w:pPr>
          </w:p>
        </w:tc>
        <w:tc>
          <w:tcPr>
            <w:tcW w:w="901" w:type="dxa"/>
          </w:tcPr>
          <w:p w14:paraId="21A81410" w14:textId="1B6ADF8D" w:rsidR="00987070" w:rsidRPr="00025C06" w:rsidRDefault="00987070" w:rsidP="00025C06">
            <w:pPr>
              <w:pStyle w:val="Default"/>
              <w:cnfStyle w:val="000000100000" w:firstRow="0" w:lastRow="0" w:firstColumn="0" w:lastColumn="0" w:oddVBand="0" w:evenVBand="0" w:oddHBand="1" w:evenHBand="0" w:firstRowFirstColumn="0" w:firstRowLastColumn="0" w:lastRowFirstColumn="0" w:lastRowLastColumn="0"/>
              <w:rPr>
                <w:sz w:val="16"/>
                <w:szCs w:val="16"/>
              </w:rPr>
            </w:pPr>
            <w:r w:rsidRPr="00025C06">
              <w:rPr>
                <w:sz w:val="16"/>
                <w:szCs w:val="16"/>
              </w:rPr>
              <w:t>Decim</w:t>
            </w:r>
            <w:r>
              <w:rPr>
                <w:sz w:val="16"/>
                <w:szCs w:val="16"/>
              </w:rPr>
              <w:t>a</w:t>
            </w:r>
            <w:r w:rsidRPr="00025C06">
              <w:rPr>
                <w:sz w:val="16"/>
                <w:szCs w:val="16"/>
              </w:rPr>
              <w:t xml:space="preserve">al </w:t>
            </w:r>
          </w:p>
          <w:p w14:paraId="43CF6C5D" w14:textId="77777777"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p>
        </w:tc>
        <w:tc>
          <w:tcPr>
            <w:tcW w:w="969" w:type="dxa"/>
          </w:tcPr>
          <w:p w14:paraId="65DA664A" w14:textId="34804785"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sidRPr="00025C06">
              <w:rPr>
                <w:sz w:val="16"/>
                <w:szCs w:val="16"/>
              </w:rPr>
              <w:t>0.0</w:t>
            </w:r>
          </w:p>
        </w:tc>
        <w:tc>
          <w:tcPr>
            <w:tcW w:w="3708" w:type="dxa"/>
          </w:tcPr>
          <w:p w14:paraId="21B45BA1" w14:textId="679B8AFF" w:rsidR="00987070" w:rsidRPr="00025C06" w:rsidRDefault="00987070" w:rsidP="00025C06">
            <w:pPr>
              <w:pStyle w:val="Default"/>
              <w:cnfStyle w:val="000000100000" w:firstRow="0" w:lastRow="0" w:firstColumn="0" w:lastColumn="0" w:oddVBand="0" w:evenVBand="0" w:oddHBand="1" w:evenHBand="0" w:firstRowFirstColumn="0" w:firstRowLastColumn="0" w:lastRowFirstColumn="0" w:lastRowLastColumn="0"/>
              <w:rPr>
                <w:rFonts w:cs="Times New Roman"/>
                <w:color w:val="auto"/>
                <w:sz w:val="16"/>
                <w:szCs w:val="16"/>
                <w:lang w:eastAsia="en-US"/>
              </w:rPr>
            </w:pPr>
            <w:r w:rsidRPr="00025C06">
              <w:rPr>
                <w:rFonts w:cs="Times New Roman"/>
                <w:color w:val="auto"/>
                <w:sz w:val="16"/>
                <w:szCs w:val="16"/>
                <w:lang w:eastAsia="en-US"/>
              </w:rPr>
              <w:t>Snelheid in km/h</w:t>
            </w:r>
            <w:r>
              <w:rPr>
                <w:rFonts w:cs="Times New Roman"/>
                <w:color w:val="auto"/>
                <w:sz w:val="16"/>
                <w:szCs w:val="16"/>
                <w:lang w:eastAsia="en-US"/>
              </w:rPr>
              <w:t>.</w:t>
            </w:r>
          </w:p>
          <w:p w14:paraId="619E44AF" w14:textId="77777777"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p>
        </w:tc>
        <w:tc>
          <w:tcPr>
            <w:tcW w:w="680" w:type="dxa"/>
          </w:tcPr>
          <w:p w14:paraId="144FA804" w14:textId="560DF40B" w:rsidR="00987070" w:rsidRPr="00025C06" w:rsidRDefault="00987070" w:rsidP="00025C06">
            <w:pPr>
              <w:suppressAutoHyphens w:val="0"/>
              <w:spacing w:after="160" w:line="240" w:lineRule="auto"/>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Ja</w:t>
            </w:r>
          </w:p>
        </w:tc>
        <w:tc>
          <w:tcPr>
            <w:tcW w:w="2191" w:type="dxa"/>
          </w:tcPr>
          <w:p w14:paraId="0FBDDC2C" w14:textId="119C1520" w:rsidR="00987070" w:rsidRPr="00025C06" w:rsidRDefault="00987070" w:rsidP="00025C06">
            <w:pPr>
              <w:suppressAutoHyphens w:val="0"/>
              <w:spacing w:after="160" w:line="240" w:lineRule="auto"/>
              <w:cnfStyle w:val="000000100000" w:firstRow="0" w:lastRow="0" w:firstColumn="0" w:lastColumn="0" w:oddVBand="0" w:evenVBand="0" w:oddHBand="1" w:evenHBand="0" w:firstRowFirstColumn="0" w:firstRowLastColumn="0" w:lastRowFirstColumn="0" w:lastRowLastColumn="0"/>
              <w:rPr>
                <w:sz w:val="16"/>
                <w:szCs w:val="16"/>
              </w:rPr>
            </w:pPr>
          </w:p>
        </w:tc>
      </w:tr>
      <w:tr w:rsidR="00987070" w:rsidRPr="00C35519" w14:paraId="391E020C" w14:textId="77777777" w:rsidTr="003A508A">
        <w:tc>
          <w:tcPr>
            <w:cnfStyle w:val="001000000000" w:firstRow="0" w:lastRow="0" w:firstColumn="1" w:lastColumn="0" w:oddVBand="0" w:evenVBand="0" w:oddHBand="0" w:evenHBand="0" w:firstRowFirstColumn="0" w:firstRowLastColumn="0" w:lastRowFirstColumn="0" w:lastRowLastColumn="0"/>
            <w:tcW w:w="1221" w:type="dxa"/>
          </w:tcPr>
          <w:p w14:paraId="1F2BEA62" w14:textId="77777777" w:rsidR="00987070" w:rsidRPr="00825CB1" w:rsidRDefault="00987070" w:rsidP="00025C06">
            <w:pPr>
              <w:pStyle w:val="broodtekst"/>
              <w:spacing w:line="240" w:lineRule="auto"/>
              <w:rPr>
                <w:b w:val="0"/>
                <w:sz w:val="16"/>
                <w:szCs w:val="16"/>
              </w:rPr>
            </w:pPr>
            <w:r w:rsidRPr="00825CB1">
              <w:rPr>
                <w:b w:val="0"/>
                <w:sz w:val="16"/>
                <w:szCs w:val="16"/>
              </w:rPr>
              <w:t>Richting</w:t>
            </w:r>
          </w:p>
          <w:p w14:paraId="297733F7" w14:textId="77777777" w:rsidR="00987070" w:rsidRPr="00825CB1" w:rsidRDefault="00987070" w:rsidP="00025C06">
            <w:pPr>
              <w:pStyle w:val="broodtekst"/>
              <w:spacing w:line="240" w:lineRule="auto"/>
              <w:rPr>
                <w:b w:val="0"/>
                <w:sz w:val="16"/>
                <w:szCs w:val="16"/>
              </w:rPr>
            </w:pPr>
          </w:p>
        </w:tc>
        <w:tc>
          <w:tcPr>
            <w:tcW w:w="901" w:type="dxa"/>
          </w:tcPr>
          <w:p w14:paraId="72CB8299" w14:textId="65FFA507" w:rsidR="00987070" w:rsidRPr="00025C06" w:rsidRDefault="00987070" w:rsidP="00025C06">
            <w:pPr>
              <w:pStyle w:val="Default"/>
              <w:cnfStyle w:val="000000000000" w:firstRow="0" w:lastRow="0" w:firstColumn="0" w:lastColumn="0" w:oddVBand="0" w:evenVBand="0" w:oddHBand="0" w:evenHBand="0" w:firstRowFirstColumn="0" w:firstRowLastColumn="0" w:lastRowFirstColumn="0" w:lastRowLastColumn="0"/>
              <w:rPr>
                <w:sz w:val="16"/>
                <w:szCs w:val="16"/>
              </w:rPr>
            </w:pPr>
            <w:r w:rsidRPr="00025C06">
              <w:rPr>
                <w:sz w:val="16"/>
                <w:szCs w:val="16"/>
              </w:rPr>
              <w:t>Decima</w:t>
            </w:r>
            <w:r>
              <w:rPr>
                <w:sz w:val="16"/>
                <w:szCs w:val="16"/>
              </w:rPr>
              <w:t>a</w:t>
            </w:r>
            <w:r w:rsidRPr="00025C06">
              <w:rPr>
                <w:sz w:val="16"/>
                <w:szCs w:val="16"/>
              </w:rPr>
              <w:t xml:space="preserve">l </w:t>
            </w:r>
          </w:p>
          <w:p w14:paraId="5D1144F3" w14:textId="77777777"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969" w:type="dxa"/>
          </w:tcPr>
          <w:p w14:paraId="554A96F1" w14:textId="38449B06"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025C06">
              <w:rPr>
                <w:sz w:val="16"/>
                <w:szCs w:val="16"/>
              </w:rPr>
              <w:t>0.0</w:t>
            </w:r>
          </w:p>
        </w:tc>
        <w:tc>
          <w:tcPr>
            <w:tcW w:w="3708" w:type="dxa"/>
          </w:tcPr>
          <w:p w14:paraId="2771A680" w14:textId="7B134E15" w:rsidR="00987070" w:rsidRPr="00025C06" w:rsidRDefault="00987070" w:rsidP="00025C06">
            <w:pPr>
              <w:pStyle w:val="Default"/>
              <w:cnfStyle w:val="000000000000" w:firstRow="0" w:lastRow="0" w:firstColumn="0" w:lastColumn="0" w:oddVBand="0" w:evenVBand="0" w:oddHBand="0" w:evenHBand="0" w:firstRowFirstColumn="0" w:firstRowLastColumn="0" w:lastRowFirstColumn="0" w:lastRowLastColumn="0"/>
              <w:rPr>
                <w:rFonts w:cs="Times New Roman"/>
                <w:color w:val="auto"/>
                <w:sz w:val="16"/>
                <w:szCs w:val="16"/>
                <w:lang w:eastAsia="en-US"/>
              </w:rPr>
            </w:pPr>
            <w:r w:rsidRPr="00025C06">
              <w:rPr>
                <w:rFonts w:cs="Times New Roman"/>
                <w:color w:val="auto"/>
                <w:sz w:val="16"/>
                <w:szCs w:val="16"/>
                <w:lang w:eastAsia="en-US"/>
              </w:rPr>
              <w:t>Bewe</w:t>
            </w:r>
            <w:r>
              <w:rPr>
                <w:rFonts w:cs="Times New Roman"/>
                <w:color w:val="auto"/>
                <w:sz w:val="16"/>
                <w:szCs w:val="16"/>
                <w:lang w:eastAsia="en-US"/>
              </w:rPr>
              <w:t>gingsrichting in graden (0-360)</w:t>
            </w:r>
            <w:r w:rsidR="003362BE">
              <w:rPr>
                <w:rFonts w:cs="Times New Roman"/>
                <w:color w:val="auto"/>
                <w:sz w:val="16"/>
                <w:szCs w:val="16"/>
                <w:lang w:eastAsia="en-US"/>
              </w:rPr>
              <w:t xml:space="preserve"> gemeten door de GPS sensor op het materieel </w:t>
            </w:r>
            <w:r>
              <w:rPr>
                <w:rFonts w:cs="Times New Roman"/>
                <w:color w:val="auto"/>
                <w:sz w:val="16"/>
                <w:szCs w:val="16"/>
                <w:lang w:eastAsia="en-US"/>
              </w:rPr>
              <w:t>.</w:t>
            </w:r>
            <w:r w:rsidR="00937B80">
              <w:rPr>
                <w:rFonts w:cs="Times New Roman"/>
                <w:b/>
                <w:bCs/>
                <w:color w:val="auto"/>
                <w:sz w:val="16"/>
                <w:szCs w:val="16"/>
                <w:lang w:eastAsia="en-US"/>
              </w:rPr>
              <w:t xml:space="preserve"> </w:t>
            </w:r>
            <w:r w:rsidR="00937B80" w:rsidRPr="000B54E8">
              <w:rPr>
                <w:rFonts w:cs="Times New Roman"/>
                <w:bCs/>
                <w:color w:val="auto"/>
                <w:sz w:val="16"/>
                <w:szCs w:val="16"/>
                <w:lang w:eastAsia="en-US"/>
              </w:rPr>
              <w:t>Ri</w:t>
            </w:r>
            <w:r w:rsidR="00937B80" w:rsidRPr="000B54E8">
              <w:rPr>
                <w:rFonts w:cs="Times New Roman"/>
                <w:color w:val="auto"/>
                <w:sz w:val="16"/>
                <w:szCs w:val="16"/>
                <w:lang w:eastAsia="en-US"/>
              </w:rPr>
              <w:t>chting 0 graden is het noorden.</w:t>
            </w:r>
          </w:p>
          <w:p w14:paraId="4E0D44E1" w14:textId="77777777" w:rsidR="00987070" w:rsidRPr="00025C06" w:rsidRDefault="00987070" w:rsidP="00025C06">
            <w:pPr>
              <w:suppressAutoHyphens w:val="0"/>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p w14:paraId="5A97BFA5" w14:textId="7657242C"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680" w:type="dxa"/>
          </w:tcPr>
          <w:p w14:paraId="012248AC" w14:textId="70583FB5" w:rsidR="00987070" w:rsidRPr="00025C06" w:rsidRDefault="00987070" w:rsidP="00325050">
            <w:pPr>
              <w:suppressAutoHyphens w:val="0"/>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Ja</w:t>
            </w:r>
          </w:p>
        </w:tc>
        <w:tc>
          <w:tcPr>
            <w:tcW w:w="2191" w:type="dxa"/>
          </w:tcPr>
          <w:p w14:paraId="3B15C8C4" w14:textId="177A789A" w:rsidR="00987070" w:rsidRDefault="00987070" w:rsidP="00325050">
            <w:pPr>
              <w:suppressAutoHyphens w:val="0"/>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4B6C29">
              <w:rPr>
                <w:sz w:val="16"/>
                <w:szCs w:val="16"/>
              </w:rPr>
              <w:t xml:space="preserve">Bewegingsrichting is </w:t>
            </w:r>
            <w:r w:rsidR="003A508A">
              <w:rPr>
                <w:sz w:val="16"/>
                <w:szCs w:val="16"/>
              </w:rPr>
              <w:t xml:space="preserve">de geografische richting, </w:t>
            </w:r>
            <w:r w:rsidRPr="004B6C29">
              <w:rPr>
                <w:sz w:val="16"/>
                <w:szCs w:val="16"/>
              </w:rPr>
              <w:t>afge</w:t>
            </w:r>
            <w:r>
              <w:rPr>
                <w:sz w:val="16"/>
                <w:szCs w:val="16"/>
              </w:rPr>
              <w:t>leid van GPS positie</w:t>
            </w:r>
            <w:r w:rsidR="00061477">
              <w:rPr>
                <w:sz w:val="16"/>
                <w:szCs w:val="16"/>
              </w:rPr>
              <w:t xml:space="preserve"> en wordt gevoed door de </w:t>
            </w:r>
            <w:r w:rsidR="000B54E8" w:rsidRPr="000B54E8">
              <w:rPr>
                <w:sz w:val="16"/>
                <w:szCs w:val="16"/>
              </w:rPr>
              <w:t>GPS-unit op d</w:t>
            </w:r>
            <w:r w:rsidR="000B54E8">
              <w:rPr>
                <w:sz w:val="16"/>
                <w:szCs w:val="16"/>
              </w:rPr>
              <w:t>e</w:t>
            </w:r>
            <w:r w:rsidR="00061477" w:rsidRPr="000B54E8">
              <w:rPr>
                <w:sz w:val="16"/>
                <w:szCs w:val="16"/>
              </w:rPr>
              <w:t xml:space="preserve"> materieel</w:t>
            </w:r>
            <w:r w:rsidR="00031011">
              <w:rPr>
                <w:sz w:val="16"/>
                <w:szCs w:val="16"/>
              </w:rPr>
              <w:t>-</w:t>
            </w:r>
            <w:r w:rsidR="000B54E8">
              <w:rPr>
                <w:sz w:val="16"/>
                <w:szCs w:val="16"/>
              </w:rPr>
              <w:t>eenheid</w:t>
            </w:r>
            <w:r>
              <w:rPr>
                <w:sz w:val="16"/>
                <w:szCs w:val="16"/>
              </w:rPr>
              <w:t>. Bij een snelheid onder de 10</w:t>
            </w:r>
            <w:r w:rsidR="00031011">
              <w:rPr>
                <w:sz w:val="16"/>
                <w:szCs w:val="16"/>
              </w:rPr>
              <w:t xml:space="preserve"> </w:t>
            </w:r>
            <w:r>
              <w:rPr>
                <w:sz w:val="16"/>
                <w:szCs w:val="16"/>
              </w:rPr>
              <w:t>km/h is di</w:t>
            </w:r>
            <w:r w:rsidRPr="004B6C29">
              <w:rPr>
                <w:sz w:val="16"/>
                <w:szCs w:val="16"/>
              </w:rPr>
              <w:t>t een onbetrouwbare methode.</w:t>
            </w:r>
          </w:p>
          <w:p w14:paraId="300BD4FB" w14:textId="77777777" w:rsidR="00061477" w:rsidRDefault="00061477" w:rsidP="00325050">
            <w:pPr>
              <w:suppressAutoHyphens w:val="0"/>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p w14:paraId="50F66F2F" w14:textId="4BB53173" w:rsidR="00061477" w:rsidRPr="00025C06" w:rsidRDefault="00061477" w:rsidP="00325050">
            <w:pPr>
              <w:suppressAutoHyphens w:val="0"/>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3A508A">
              <w:rPr>
                <w:rFonts w:hint="eastAsia"/>
                <w:sz w:val="16"/>
                <w:szCs w:val="16"/>
              </w:rPr>
              <w:t xml:space="preserve">Er is in principe geen verschil tussen Richting en Oriëntatie. </w:t>
            </w:r>
          </w:p>
          <w:p w14:paraId="0AA00CF6" w14:textId="77777777"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987070" w:rsidRPr="00C35519" w14:paraId="2B6E3262" w14:textId="77777777" w:rsidTr="003A50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1" w:type="dxa"/>
          </w:tcPr>
          <w:p w14:paraId="1B68AA74" w14:textId="77777777" w:rsidR="00987070" w:rsidRPr="00825CB1" w:rsidRDefault="00987070" w:rsidP="00025C06">
            <w:pPr>
              <w:pStyle w:val="broodtekst"/>
              <w:spacing w:line="240" w:lineRule="auto"/>
              <w:rPr>
                <w:b w:val="0"/>
                <w:sz w:val="16"/>
                <w:szCs w:val="16"/>
              </w:rPr>
            </w:pPr>
            <w:r w:rsidRPr="00825CB1">
              <w:rPr>
                <w:b w:val="0"/>
                <w:sz w:val="16"/>
                <w:szCs w:val="16"/>
              </w:rPr>
              <w:t>Hdop</w:t>
            </w:r>
          </w:p>
          <w:p w14:paraId="6D1D2162" w14:textId="77777777" w:rsidR="00987070" w:rsidRPr="00825CB1" w:rsidRDefault="00987070" w:rsidP="00025C06">
            <w:pPr>
              <w:pStyle w:val="broodtekst"/>
              <w:spacing w:line="240" w:lineRule="auto"/>
              <w:rPr>
                <w:b w:val="0"/>
                <w:sz w:val="16"/>
                <w:szCs w:val="16"/>
              </w:rPr>
            </w:pPr>
          </w:p>
        </w:tc>
        <w:tc>
          <w:tcPr>
            <w:tcW w:w="901" w:type="dxa"/>
          </w:tcPr>
          <w:p w14:paraId="195FE3C2" w14:textId="6AAC1071" w:rsidR="00987070" w:rsidRPr="00025C06" w:rsidRDefault="00987070" w:rsidP="00025C06">
            <w:pPr>
              <w:pStyle w:val="Default"/>
              <w:cnfStyle w:val="000000100000" w:firstRow="0" w:lastRow="0" w:firstColumn="0" w:lastColumn="0" w:oddVBand="0" w:evenVBand="0" w:oddHBand="1" w:evenHBand="0" w:firstRowFirstColumn="0" w:firstRowLastColumn="0" w:lastRowFirstColumn="0" w:lastRowLastColumn="0"/>
              <w:rPr>
                <w:sz w:val="16"/>
                <w:szCs w:val="16"/>
              </w:rPr>
            </w:pPr>
            <w:r w:rsidRPr="00025C06">
              <w:rPr>
                <w:sz w:val="16"/>
                <w:szCs w:val="16"/>
              </w:rPr>
              <w:t>Decim</w:t>
            </w:r>
            <w:r>
              <w:rPr>
                <w:sz w:val="16"/>
                <w:szCs w:val="16"/>
              </w:rPr>
              <w:t>a</w:t>
            </w:r>
            <w:r w:rsidRPr="00025C06">
              <w:rPr>
                <w:sz w:val="16"/>
                <w:szCs w:val="16"/>
              </w:rPr>
              <w:t xml:space="preserve">al </w:t>
            </w:r>
          </w:p>
          <w:p w14:paraId="11969654" w14:textId="77777777"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p>
        </w:tc>
        <w:tc>
          <w:tcPr>
            <w:tcW w:w="969" w:type="dxa"/>
          </w:tcPr>
          <w:p w14:paraId="3214180E" w14:textId="06C040AD"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sidRPr="00025C06">
              <w:rPr>
                <w:sz w:val="16"/>
                <w:szCs w:val="16"/>
              </w:rPr>
              <w:t>1.0</w:t>
            </w:r>
          </w:p>
        </w:tc>
        <w:tc>
          <w:tcPr>
            <w:tcW w:w="3708" w:type="dxa"/>
          </w:tcPr>
          <w:p w14:paraId="41B58037" w14:textId="54DBF5EF" w:rsidR="00987070" w:rsidRDefault="005E4179" w:rsidP="00025C06">
            <w:pPr>
              <w:pStyle w:val="Default"/>
              <w:cnfStyle w:val="000000100000" w:firstRow="0" w:lastRow="0" w:firstColumn="0" w:lastColumn="0" w:oddVBand="0" w:evenVBand="0" w:oddHBand="1" w:evenHBand="0" w:firstRowFirstColumn="0" w:firstRowLastColumn="0" w:lastRowFirstColumn="0" w:lastRowLastColumn="0"/>
              <w:rPr>
                <w:rFonts w:cs="Times New Roman"/>
                <w:color w:val="auto"/>
                <w:sz w:val="16"/>
                <w:szCs w:val="16"/>
                <w:lang w:eastAsia="en-US"/>
              </w:rPr>
            </w:pPr>
            <w:r>
              <w:rPr>
                <w:rFonts w:cs="Times New Roman"/>
                <w:color w:val="auto"/>
                <w:sz w:val="16"/>
                <w:szCs w:val="16"/>
                <w:lang w:eastAsia="en-US"/>
              </w:rPr>
              <w:t xml:space="preserve">Horizontale dilution of position heeft  betrekking op de gevoeligheid voor fouten in de meting. In het beste geval is deze waarde gelijk aan 1.0. In dit geval wordt elke echte verplaatsing op de grond gerepresenteerd door een even grote verplaatsing in de meting. Dit is een waarde die gemeten wordt in het open veld en met meer dan voldoende satellieten in zicht. </w:t>
            </w:r>
          </w:p>
          <w:p w14:paraId="4ED263F8" w14:textId="77777777" w:rsidR="005E4179" w:rsidRDefault="005E4179" w:rsidP="00025C06">
            <w:pPr>
              <w:pStyle w:val="Default"/>
              <w:cnfStyle w:val="000000100000" w:firstRow="0" w:lastRow="0" w:firstColumn="0" w:lastColumn="0" w:oddVBand="0" w:evenVBand="0" w:oddHBand="1" w:evenHBand="0" w:firstRowFirstColumn="0" w:firstRowLastColumn="0" w:lastRowFirstColumn="0" w:lastRowLastColumn="0"/>
              <w:rPr>
                <w:rFonts w:cs="Times New Roman"/>
                <w:color w:val="auto"/>
                <w:sz w:val="16"/>
                <w:szCs w:val="16"/>
                <w:lang w:eastAsia="en-US"/>
              </w:rPr>
            </w:pPr>
          </w:p>
          <w:p w14:paraId="7851FF0D" w14:textId="444B1DF0" w:rsidR="005E4179" w:rsidRPr="00025C06" w:rsidRDefault="005E4179" w:rsidP="00025C06">
            <w:pPr>
              <w:pStyle w:val="Default"/>
              <w:cnfStyle w:val="000000100000" w:firstRow="0" w:lastRow="0" w:firstColumn="0" w:lastColumn="0" w:oddVBand="0" w:evenVBand="0" w:oddHBand="1" w:evenHBand="0" w:firstRowFirstColumn="0" w:firstRowLastColumn="0" w:lastRowFirstColumn="0" w:lastRowLastColumn="0"/>
              <w:rPr>
                <w:rFonts w:cs="Times New Roman"/>
                <w:color w:val="auto"/>
                <w:sz w:val="16"/>
                <w:szCs w:val="16"/>
                <w:lang w:eastAsia="en-US"/>
              </w:rPr>
            </w:pPr>
            <w:r>
              <w:rPr>
                <w:rFonts w:cs="Times New Roman"/>
                <w:color w:val="auto"/>
                <w:sz w:val="16"/>
                <w:szCs w:val="16"/>
                <w:lang w:eastAsia="en-US"/>
              </w:rPr>
              <w:t>Wordt de hdop groter dan 1.0 dan is de meetuitkomst gevoeliger voor kleine positie verschillen. Is de hdop kleiner dan 1.0 dan is de uitkomst ongevoeliger voor kleine positie verschillen. In beide gevallen neemt de meetfout toe.</w:t>
            </w:r>
          </w:p>
          <w:p w14:paraId="1BE7194A" w14:textId="77777777" w:rsidR="00987070" w:rsidRPr="00025C06"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p>
        </w:tc>
        <w:tc>
          <w:tcPr>
            <w:tcW w:w="680" w:type="dxa"/>
          </w:tcPr>
          <w:p w14:paraId="19A726DF" w14:textId="46798D60" w:rsidR="00987070" w:rsidRPr="00025C06" w:rsidRDefault="00987070" w:rsidP="00325050">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Ja</w:t>
            </w:r>
          </w:p>
        </w:tc>
        <w:tc>
          <w:tcPr>
            <w:tcW w:w="2191" w:type="dxa"/>
          </w:tcPr>
          <w:p w14:paraId="0BC1F8B0" w14:textId="07228DB9" w:rsidR="00987070" w:rsidRPr="00025C06" w:rsidRDefault="00987070" w:rsidP="00325050">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p>
        </w:tc>
      </w:tr>
      <w:tr w:rsidR="00987070" w:rsidRPr="00C35519" w14:paraId="0B538BCE" w14:textId="77777777" w:rsidTr="003A508A">
        <w:tc>
          <w:tcPr>
            <w:cnfStyle w:val="001000000000" w:firstRow="0" w:lastRow="0" w:firstColumn="1" w:lastColumn="0" w:oddVBand="0" w:evenVBand="0" w:oddHBand="0" w:evenHBand="0" w:firstRowFirstColumn="0" w:firstRowLastColumn="0" w:lastRowFirstColumn="0" w:lastRowLastColumn="0"/>
            <w:tcW w:w="1221" w:type="dxa"/>
          </w:tcPr>
          <w:p w14:paraId="1FC5E1E5" w14:textId="77777777" w:rsidR="00987070" w:rsidRPr="00825CB1" w:rsidRDefault="00987070" w:rsidP="00025C06">
            <w:pPr>
              <w:pStyle w:val="broodtekst"/>
              <w:spacing w:line="240" w:lineRule="auto"/>
              <w:rPr>
                <w:b w:val="0"/>
                <w:sz w:val="16"/>
                <w:szCs w:val="16"/>
              </w:rPr>
            </w:pPr>
            <w:r w:rsidRPr="00825CB1">
              <w:rPr>
                <w:b w:val="0"/>
                <w:sz w:val="16"/>
                <w:szCs w:val="16"/>
              </w:rPr>
              <w:t>AantalSatelieten</w:t>
            </w:r>
          </w:p>
          <w:p w14:paraId="23181CB1" w14:textId="77777777" w:rsidR="00987070" w:rsidRPr="00825CB1" w:rsidRDefault="00987070" w:rsidP="00025C06">
            <w:pPr>
              <w:pStyle w:val="broodtekst"/>
              <w:spacing w:line="240" w:lineRule="auto"/>
              <w:rPr>
                <w:b w:val="0"/>
                <w:sz w:val="16"/>
                <w:szCs w:val="16"/>
              </w:rPr>
            </w:pPr>
          </w:p>
        </w:tc>
        <w:tc>
          <w:tcPr>
            <w:tcW w:w="901" w:type="dxa"/>
          </w:tcPr>
          <w:p w14:paraId="0577D826" w14:textId="53A3AB14" w:rsidR="00987070" w:rsidRPr="00025C06" w:rsidRDefault="00E54BDB" w:rsidP="00025C06">
            <w:pPr>
              <w:pStyle w:val="Default"/>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Decimaal</w:t>
            </w:r>
          </w:p>
          <w:p w14:paraId="6F116759" w14:textId="77777777"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969" w:type="dxa"/>
          </w:tcPr>
          <w:p w14:paraId="3434B85C" w14:textId="1FA72143" w:rsidR="00987070" w:rsidRPr="00025C06"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025C06">
              <w:rPr>
                <w:sz w:val="16"/>
                <w:szCs w:val="16"/>
              </w:rPr>
              <w:t>0.0</w:t>
            </w:r>
          </w:p>
        </w:tc>
        <w:tc>
          <w:tcPr>
            <w:tcW w:w="3708" w:type="dxa"/>
          </w:tcPr>
          <w:p w14:paraId="1AEFF256" w14:textId="520C8FB4" w:rsidR="00987070" w:rsidRPr="00025C06" w:rsidRDefault="00987070" w:rsidP="00025C06">
            <w:pPr>
              <w:pStyle w:val="Default"/>
              <w:cnfStyle w:val="000000000000" w:firstRow="0" w:lastRow="0" w:firstColumn="0" w:lastColumn="0" w:oddVBand="0" w:evenVBand="0" w:oddHBand="0" w:evenHBand="0" w:firstRowFirstColumn="0" w:firstRowLastColumn="0" w:lastRowFirstColumn="0" w:lastRowLastColumn="0"/>
              <w:rPr>
                <w:rFonts w:cs="Times New Roman"/>
                <w:color w:val="auto"/>
                <w:sz w:val="16"/>
                <w:szCs w:val="16"/>
                <w:lang w:eastAsia="en-US"/>
              </w:rPr>
            </w:pPr>
            <w:r w:rsidRPr="00025C06">
              <w:rPr>
                <w:rFonts w:cs="Times New Roman"/>
                <w:color w:val="auto"/>
                <w:sz w:val="16"/>
                <w:szCs w:val="16"/>
                <w:lang w:eastAsia="en-US"/>
              </w:rPr>
              <w:t xml:space="preserve">Aantal gebruikte satellieten. </w:t>
            </w:r>
            <w:r>
              <w:rPr>
                <w:rFonts w:cs="Times New Roman"/>
                <w:color w:val="auto"/>
                <w:sz w:val="16"/>
                <w:szCs w:val="16"/>
                <w:lang w:eastAsia="en-US"/>
              </w:rPr>
              <w:t>Deze waarde is leeg wanneer het</w:t>
            </w:r>
            <w:r w:rsidRPr="00025C06">
              <w:rPr>
                <w:rFonts w:cs="Times New Roman"/>
                <w:color w:val="auto"/>
                <w:sz w:val="16"/>
                <w:szCs w:val="16"/>
                <w:lang w:eastAsia="en-US"/>
              </w:rPr>
              <w:t xml:space="preserve"> aantal onbekend is. </w:t>
            </w:r>
          </w:p>
          <w:p w14:paraId="40E110E6" w14:textId="77777777" w:rsidR="00987070" w:rsidRPr="00025C06" w:rsidRDefault="00987070" w:rsidP="00025C06">
            <w:pPr>
              <w:suppressAutoHyphens w:val="0"/>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680" w:type="dxa"/>
          </w:tcPr>
          <w:p w14:paraId="389259AA" w14:textId="0490EA4F" w:rsidR="00987070" w:rsidRPr="00025C06" w:rsidRDefault="00987070" w:rsidP="00025C06">
            <w:pPr>
              <w:suppressAutoHyphens w:val="0"/>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Ja</w:t>
            </w:r>
          </w:p>
        </w:tc>
        <w:tc>
          <w:tcPr>
            <w:tcW w:w="2191" w:type="dxa"/>
          </w:tcPr>
          <w:p w14:paraId="1552249E" w14:textId="5F029E67" w:rsidR="00987070" w:rsidRPr="00025C06" w:rsidRDefault="00987070" w:rsidP="00025C06">
            <w:pPr>
              <w:suppressAutoHyphens w:val="0"/>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987070" w:rsidRPr="00C35519" w14:paraId="1B30E222" w14:textId="77777777" w:rsidTr="003A50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1" w:type="dxa"/>
          </w:tcPr>
          <w:p w14:paraId="73457EE9" w14:textId="34374449" w:rsidR="00987070" w:rsidRPr="006B394D" w:rsidRDefault="00987070" w:rsidP="00025C06">
            <w:pPr>
              <w:pStyle w:val="Default"/>
              <w:rPr>
                <w:b w:val="0"/>
                <w:sz w:val="16"/>
                <w:szCs w:val="16"/>
              </w:rPr>
            </w:pPr>
            <w:r w:rsidRPr="006B394D">
              <w:rPr>
                <w:b w:val="0"/>
                <w:sz w:val="16"/>
                <w:szCs w:val="16"/>
              </w:rPr>
              <w:t>Rijrichting</w:t>
            </w:r>
          </w:p>
          <w:p w14:paraId="42D76BB4" w14:textId="77777777" w:rsidR="00987070" w:rsidRPr="006B394D" w:rsidRDefault="00987070" w:rsidP="00025C06">
            <w:pPr>
              <w:pStyle w:val="broodtekst"/>
              <w:spacing w:line="240" w:lineRule="auto"/>
              <w:rPr>
                <w:b w:val="0"/>
                <w:sz w:val="16"/>
                <w:szCs w:val="16"/>
              </w:rPr>
            </w:pPr>
          </w:p>
        </w:tc>
        <w:tc>
          <w:tcPr>
            <w:tcW w:w="901" w:type="dxa"/>
          </w:tcPr>
          <w:p w14:paraId="549FE262" w14:textId="77777777" w:rsidR="00987070" w:rsidRPr="006B394D" w:rsidRDefault="00987070" w:rsidP="00025C06">
            <w:pPr>
              <w:pStyle w:val="Default"/>
              <w:cnfStyle w:val="000000100000" w:firstRow="0" w:lastRow="0" w:firstColumn="0" w:lastColumn="0" w:oddVBand="0" w:evenVBand="0" w:oddHBand="1" w:evenHBand="0" w:firstRowFirstColumn="0" w:firstRowLastColumn="0" w:lastRowFirstColumn="0" w:lastRowLastColumn="0"/>
              <w:rPr>
                <w:sz w:val="16"/>
                <w:szCs w:val="16"/>
              </w:rPr>
            </w:pPr>
            <w:r w:rsidRPr="006B394D">
              <w:rPr>
                <w:sz w:val="16"/>
                <w:szCs w:val="16"/>
              </w:rPr>
              <w:t xml:space="preserve">Integer </w:t>
            </w:r>
          </w:p>
          <w:p w14:paraId="5D4B9DC6" w14:textId="77777777" w:rsidR="00987070" w:rsidRPr="006B394D" w:rsidRDefault="00987070" w:rsidP="00025C06">
            <w:pPr>
              <w:pStyle w:val="Default"/>
              <w:cnfStyle w:val="000000100000" w:firstRow="0" w:lastRow="0" w:firstColumn="0" w:lastColumn="0" w:oddVBand="0" w:evenVBand="0" w:oddHBand="1" w:evenHBand="0" w:firstRowFirstColumn="0" w:firstRowLastColumn="0" w:lastRowFirstColumn="0" w:lastRowLastColumn="0"/>
              <w:rPr>
                <w:sz w:val="16"/>
                <w:szCs w:val="16"/>
              </w:rPr>
            </w:pPr>
          </w:p>
        </w:tc>
        <w:tc>
          <w:tcPr>
            <w:tcW w:w="969" w:type="dxa"/>
          </w:tcPr>
          <w:p w14:paraId="1988C722" w14:textId="78105F32" w:rsidR="00987070" w:rsidRPr="006B394D"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t>1 (of 0; of 2)</w:t>
            </w:r>
          </w:p>
        </w:tc>
        <w:tc>
          <w:tcPr>
            <w:tcW w:w="3708" w:type="dxa"/>
          </w:tcPr>
          <w:p w14:paraId="6AEC13DA" w14:textId="77777777" w:rsidR="00987070" w:rsidRPr="003D7C1F" w:rsidRDefault="00987070" w:rsidP="003D7C1F">
            <w:pPr>
              <w:pStyle w:val="Default"/>
              <w:cnfStyle w:val="000000100000" w:firstRow="0" w:lastRow="0" w:firstColumn="0" w:lastColumn="0" w:oddVBand="0" w:evenVBand="0" w:oddHBand="1" w:evenHBand="0" w:firstRowFirstColumn="0" w:firstRowLastColumn="0" w:lastRowFirstColumn="0" w:lastRowLastColumn="0"/>
              <w:rPr>
                <w:rFonts w:cs="Times New Roman"/>
                <w:color w:val="auto"/>
                <w:sz w:val="16"/>
                <w:szCs w:val="16"/>
                <w:lang w:eastAsia="en-US"/>
              </w:rPr>
            </w:pPr>
            <w:r w:rsidRPr="003D7C1F">
              <w:rPr>
                <w:rFonts w:cs="Times New Roman"/>
                <w:color w:val="auto"/>
                <w:sz w:val="16"/>
                <w:szCs w:val="16"/>
                <w:lang w:eastAsia="en-US"/>
              </w:rPr>
              <w:t xml:space="preserve">Optioneel veld dat aangeeft welke cabine vooraan zit in de rijrichting. </w:t>
            </w:r>
          </w:p>
          <w:p w14:paraId="7DC281C3" w14:textId="77777777" w:rsidR="00987070" w:rsidRPr="003D7C1F" w:rsidRDefault="00987070" w:rsidP="003D7C1F">
            <w:pPr>
              <w:pStyle w:val="Default"/>
              <w:cnfStyle w:val="000000100000" w:firstRow="0" w:lastRow="0" w:firstColumn="0" w:lastColumn="0" w:oddVBand="0" w:evenVBand="0" w:oddHBand="1" w:evenHBand="0" w:firstRowFirstColumn="0" w:firstRowLastColumn="0" w:lastRowFirstColumn="0" w:lastRowLastColumn="0"/>
              <w:rPr>
                <w:rFonts w:cs="Times New Roman"/>
                <w:color w:val="auto"/>
                <w:sz w:val="16"/>
                <w:szCs w:val="16"/>
                <w:lang w:eastAsia="en-US"/>
              </w:rPr>
            </w:pPr>
            <w:r w:rsidRPr="003D7C1F">
              <w:rPr>
                <w:rFonts w:cs="Times New Roman"/>
                <w:color w:val="auto"/>
                <w:sz w:val="16"/>
                <w:szCs w:val="16"/>
                <w:lang w:eastAsia="en-US"/>
              </w:rPr>
              <w:t xml:space="preserve">0 = materieel staat stil </w:t>
            </w:r>
          </w:p>
          <w:p w14:paraId="29F90183" w14:textId="77777777" w:rsidR="00987070" w:rsidRPr="003D7C1F" w:rsidRDefault="00987070" w:rsidP="003D7C1F">
            <w:pPr>
              <w:pStyle w:val="Default"/>
              <w:cnfStyle w:val="000000100000" w:firstRow="0" w:lastRow="0" w:firstColumn="0" w:lastColumn="0" w:oddVBand="0" w:evenVBand="0" w:oddHBand="1" w:evenHBand="0" w:firstRowFirstColumn="0" w:firstRowLastColumn="0" w:lastRowFirstColumn="0" w:lastRowLastColumn="0"/>
              <w:rPr>
                <w:rFonts w:cs="Times New Roman"/>
                <w:color w:val="auto"/>
                <w:sz w:val="16"/>
                <w:szCs w:val="16"/>
                <w:lang w:eastAsia="en-US"/>
              </w:rPr>
            </w:pPr>
            <w:r w:rsidRPr="003D7C1F">
              <w:rPr>
                <w:rFonts w:cs="Times New Roman"/>
                <w:color w:val="auto"/>
                <w:sz w:val="16"/>
                <w:szCs w:val="16"/>
                <w:lang w:eastAsia="en-US"/>
              </w:rPr>
              <w:t xml:space="preserve">1 = cabine 1 </w:t>
            </w:r>
          </w:p>
          <w:p w14:paraId="00C7200D" w14:textId="51878457" w:rsidR="00987070" w:rsidRPr="006B394D" w:rsidRDefault="00987070" w:rsidP="003D7C1F">
            <w:pPr>
              <w:pStyle w:val="Default"/>
              <w:cnfStyle w:val="000000100000" w:firstRow="0" w:lastRow="0" w:firstColumn="0" w:lastColumn="0" w:oddVBand="0" w:evenVBand="0" w:oddHBand="1" w:evenHBand="0" w:firstRowFirstColumn="0" w:firstRowLastColumn="0" w:lastRowFirstColumn="0" w:lastRowLastColumn="0"/>
              <w:rPr>
                <w:rFonts w:cs="Times New Roman"/>
                <w:color w:val="auto"/>
                <w:sz w:val="16"/>
                <w:szCs w:val="16"/>
                <w:lang w:eastAsia="en-US"/>
              </w:rPr>
            </w:pPr>
            <w:r w:rsidRPr="003D7C1F">
              <w:rPr>
                <w:rFonts w:cs="Times New Roman"/>
                <w:color w:val="auto"/>
                <w:sz w:val="16"/>
                <w:szCs w:val="16"/>
                <w:lang w:eastAsia="en-US"/>
              </w:rPr>
              <w:t xml:space="preserve">2 = cabine 2 </w:t>
            </w:r>
          </w:p>
        </w:tc>
        <w:tc>
          <w:tcPr>
            <w:tcW w:w="680" w:type="dxa"/>
          </w:tcPr>
          <w:p w14:paraId="05D3A933" w14:textId="403169F3" w:rsidR="00987070" w:rsidRPr="006B394D" w:rsidRDefault="00987070" w:rsidP="003D7C1F">
            <w:pPr>
              <w:suppressAutoHyphens w:val="0"/>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Ja</w:t>
            </w:r>
          </w:p>
        </w:tc>
        <w:tc>
          <w:tcPr>
            <w:tcW w:w="2191" w:type="dxa"/>
          </w:tcPr>
          <w:p w14:paraId="6363DFB0" w14:textId="6186A779" w:rsidR="00987070" w:rsidRPr="006B394D" w:rsidRDefault="00987070" w:rsidP="003D7C1F">
            <w:pPr>
              <w:suppressAutoHyphens w:val="0"/>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sz w:val="16"/>
                <w:szCs w:val="16"/>
              </w:rPr>
            </w:pPr>
            <w:r w:rsidRPr="006B394D">
              <w:rPr>
                <w:sz w:val="16"/>
                <w:szCs w:val="16"/>
              </w:rPr>
              <w:t>Op di</w:t>
            </w:r>
            <w:r>
              <w:rPr>
                <w:sz w:val="16"/>
                <w:szCs w:val="16"/>
              </w:rPr>
              <w:t xml:space="preserve">t moment wordt deze informatie </w:t>
            </w:r>
            <w:r w:rsidRPr="006B394D">
              <w:rPr>
                <w:sz w:val="16"/>
                <w:szCs w:val="16"/>
              </w:rPr>
              <w:t xml:space="preserve">niet </w:t>
            </w:r>
            <w:r>
              <w:rPr>
                <w:sz w:val="16"/>
                <w:szCs w:val="16"/>
              </w:rPr>
              <w:t xml:space="preserve">altijd geleverd en de </w:t>
            </w:r>
            <w:r w:rsidRPr="006B394D">
              <w:rPr>
                <w:sz w:val="16"/>
                <w:szCs w:val="16"/>
              </w:rPr>
              <w:t>informatie in dit element is niet altijd betrouwbaar. Het advies is om dit element niet te gebruiken.</w:t>
            </w:r>
          </w:p>
          <w:p w14:paraId="72254765" w14:textId="77777777" w:rsidR="00987070" w:rsidRPr="006B394D" w:rsidRDefault="00987070" w:rsidP="00025C06">
            <w:pPr>
              <w:pStyle w:val="broodtekst"/>
              <w:spacing w:line="240" w:lineRule="auto"/>
              <w:cnfStyle w:val="000000100000" w:firstRow="0" w:lastRow="0" w:firstColumn="0" w:lastColumn="0" w:oddVBand="0" w:evenVBand="0" w:oddHBand="1" w:evenHBand="0" w:firstRowFirstColumn="0" w:firstRowLastColumn="0" w:lastRowFirstColumn="0" w:lastRowLastColumn="0"/>
              <w:rPr>
                <w:sz w:val="16"/>
                <w:szCs w:val="16"/>
              </w:rPr>
            </w:pPr>
          </w:p>
        </w:tc>
      </w:tr>
      <w:tr w:rsidR="00987070" w:rsidRPr="00C35519" w14:paraId="1F4A17C2" w14:textId="77777777" w:rsidTr="003A508A">
        <w:tc>
          <w:tcPr>
            <w:cnfStyle w:val="001000000000" w:firstRow="0" w:lastRow="0" w:firstColumn="1" w:lastColumn="0" w:oddVBand="0" w:evenVBand="0" w:oddHBand="0" w:evenHBand="0" w:firstRowFirstColumn="0" w:firstRowLastColumn="0" w:lastRowFirstColumn="0" w:lastRowLastColumn="0"/>
            <w:tcW w:w="1221" w:type="dxa"/>
          </w:tcPr>
          <w:p w14:paraId="71D856B2" w14:textId="0283BE9F" w:rsidR="00987070" w:rsidRPr="006B394D" w:rsidRDefault="00987070" w:rsidP="00025C06">
            <w:pPr>
              <w:pStyle w:val="Default"/>
              <w:rPr>
                <w:b w:val="0"/>
                <w:sz w:val="16"/>
                <w:szCs w:val="16"/>
              </w:rPr>
            </w:pPr>
            <w:r w:rsidRPr="006B394D">
              <w:rPr>
                <w:b w:val="0"/>
                <w:sz w:val="16"/>
                <w:szCs w:val="16"/>
              </w:rPr>
              <w:t>Ori</w:t>
            </w:r>
            <w:r w:rsidR="00E91698">
              <w:rPr>
                <w:b w:val="0"/>
                <w:sz w:val="16"/>
                <w:szCs w:val="16"/>
              </w:rPr>
              <w:t>e</w:t>
            </w:r>
            <w:r w:rsidRPr="006B394D">
              <w:rPr>
                <w:b w:val="0"/>
                <w:sz w:val="16"/>
                <w:szCs w:val="16"/>
              </w:rPr>
              <w:t xml:space="preserve">ntatie </w:t>
            </w:r>
          </w:p>
          <w:p w14:paraId="09D62D74" w14:textId="77777777" w:rsidR="00987070" w:rsidRPr="006B394D" w:rsidRDefault="00987070" w:rsidP="00025C06">
            <w:pPr>
              <w:pStyle w:val="broodtekst"/>
              <w:spacing w:line="240" w:lineRule="auto"/>
              <w:rPr>
                <w:b w:val="0"/>
                <w:sz w:val="16"/>
                <w:szCs w:val="16"/>
              </w:rPr>
            </w:pPr>
          </w:p>
        </w:tc>
        <w:tc>
          <w:tcPr>
            <w:tcW w:w="901" w:type="dxa"/>
          </w:tcPr>
          <w:p w14:paraId="1382EF11" w14:textId="4A42405D" w:rsidR="00987070" w:rsidRPr="006B394D" w:rsidRDefault="00987070" w:rsidP="00025C06">
            <w:pPr>
              <w:pStyle w:val="Default"/>
              <w:cnfStyle w:val="000000000000" w:firstRow="0" w:lastRow="0" w:firstColumn="0" w:lastColumn="0" w:oddVBand="0" w:evenVBand="0" w:oddHBand="0" w:evenHBand="0" w:firstRowFirstColumn="0" w:firstRowLastColumn="0" w:lastRowFirstColumn="0" w:lastRowLastColumn="0"/>
              <w:rPr>
                <w:sz w:val="16"/>
                <w:szCs w:val="16"/>
              </w:rPr>
            </w:pPr>
            <w:r w:rsidRPr="006B394D">
              <w:rPr>
                <w:sz w:val="16"/>
                <w:szCs w:val="16"/>
              </w:rPr>
              <w:t>Decima</w:t>
            </w:r>
            <w:r>
              <w:rPr>
                <w:sz w:val="16"/>
                <w:szCs w:val="16"/>
              </w:rPr>
              <w:t>a</w:t>
            </w:r>
            <w:r w:rsidRPr="006B394D">
              <w:rPr>
                <w:sz w:val="16"/>
                <w:szCs w:val="16"/>
              </w:rPr>
              <w:t xml:space="preserve">l </w:t>
            </w:r>
          </w:p>
          <w:p w14:paraId="789A7728" w14:textId="77777777" w:rsidR="00987070" w:rsidRPr="006B394D"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969" w:type="dxa"/>
          </w:tcPr>
          <w:p w14:paraId="197B61FF" w14:textId="219C4A03" w:rsidR="00987070" w:rsidRPr="006B394D" w:rsidRDefault="00987070" w:rsidP="008F20FA">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t xml:space="preserve">33 </w:t>
            </w:r>
          </w:p>
        </w:tc>
        <w:tc>
          <w:tcPr>
            <w:tcW w:w="3708" w:type="dxa"/>
          </w:tcPr>
          <w:p w14:paraId="4BF0CCCF" w14:textId="77777777" w:rsidR="00987070" w:rsidRPr="006B394D" w:rsidRDefault="00987070" w:rsidP="00025C06">
            <w:pPr>
              <w:pStyle w:val="Default"/>
              <w:cnfStyle w:val="000000000000" w:firstRow="0" w:lastRow="0" w:firstColumn="0" w:lastColumn="0" w:oddVBand="0" w:evenVBand="0" w:oddHBand="0" w:evenHBand="0" w:firstRowFirstColumn="0" w:firstRowLastColumn="0" w:lastRowFirstColumn="0" w:lastRowLastColumn="0"/>
              <w:rPr>
                <w:rFonts w:cs="Times New Roman"/>
                <w:color w:val="auto"/>
                <w:sz w:val="16"/>
                <w:szCs w:val="16"/>
                <w:lang w:eastAsia="en-US"/>
              </w:rPr>
            </w:pPr>
            <w:r w:rsidRPr="006B394D">
              <w:rPr>
                <w:rFonts w:cs="Times New Roman"/>
                <w:color w:val="auto"/>
                <w:sz w:val="16"/>
                <w:szCs w:val="16"/>
                <w:lang w:eastAsia="en-US"/>
              </w:rPr>
              <w:t xml:space="preserve">Geeft de hoek aan van het materieel in graden (0-360). </w:t>
            </w:r>
          </w:p>
          <w:p w14:paraId="6FEDF44B" w14:textId="77777777" w:rsidR="00987070" w:rsidRDefault="00987070" w:rsidP="00025C06">
            <w:pPr>
              <w:pStyle w:val="Default"/>
              <w:cnfStyle w:val="000000000000" w:firstRow="0" w:lastRow="0" w:firstColumn="0" w:lastColumn="0" w:oddVBand="0" w:evenVBand="0" w:oddHBand="0" w:evenHBand="0" w:firstRowFirstColumn="0" w:firstRowLastColumn="0" w:lastRowFirstColumn="0" w:lastRowLastColumn="0"/>
              <w:rPr>
                <w:rFonts w:cs="Times New Roman"/>
                <w:color w:val="auto"/>
                <w:sz w:val="16"/>
                <w:szCs w:val="16"/>
                <w:lang w:eastAsia="en-US"/>
              </w:rPr>
            </w:pPr>
          </w:p>
          <w:p w14:paraId="16C1CBF2" w14:textId="77777777" w:rsidR="00987070" w:rsidRPr="006B394D" w:rsidRDefault="00987070" w:rsidP="00025C06">
            <w:pPr>
              <w:pStyle w:val="Default"/>
              <w:cnfStyle w:val="000000000000" w:firstRow="0" w:lastRow="0" w:firstColumn="0" w:lastColumn="0" w:oddVBand="0" w:evenVBand="0" w:oddHBand="0" w:evenHBand="0" w:firstRowFirstColumn="0" w:firstRowLastColumn="0" w:lastRowFirstColumn="0" w:lastRowLastColumn="0"/>
              <w:rPr>
                <w:rFonts w:cs="Times New Roman"/>
                <w:color w:val="auto"/>
                <w:sz w:val="16"/>
                <w:szCs w:val="16"/>
                <w:lang w:eastAsia="en-US"/>
              </w:rPr>
            </w:pPr>
            <w:r w:rsidRPr="006B394D">
              <w:rPr>
                <w:rFonts w:cs="Times New Roman"/>
                <w:color w:val="auto"/>
                <w:sz w:val="16"/>
                <w:szCs w:val="16"/>
                <w:lang w:eastAsia="en-US"/>
              </w:rPr>
              <w:t xml:space="preserve">Een leeg veld geeft aan dat de oriëntatie niet bepaald kan worden. </w:t>
            </w:r>
          </w:p>
          <w:p w14:paraId="43FD3477" w14:textId="77777777" w:rsidR="00987070" w:rsidRPr="006B394D"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680" w:type="dxa"/>
          </w:tcPr>
          <w:p w14:paraId="62285B8C" w14:textId="42BA7375" w:rsidR="00987070" w:rsidRPr="006B394D" w:rsidRDefault="00987070" w:rsidP="00025C06">
            <w:pPr>
              <w:suppressAutoHyphens w:val="0"/>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Ja</w:t>
            </w:r>
          </w:p>
        </w:tc>
        <w:tc>
          <w:tcPr>
            <w:tcW w:w="2191" w:type="dxa"/>
          </w:tcPr>
          <w:p w14:paraId="23B9CF91" w14:textId="1F9175F2" w:rsidR="00987070" w:rsidRPr="000A0A42" w:rsidRDefault="003362BE" w:rsidP="00025C06">
            <w:pPr>
              <w:suppressAutoHyphens w:val="0"/>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0A0A42">
              <w:rPr>
                <w:sz w:val="16"/>
                <w:szCs w:val="16"/>
              </w:rPr>
              <w:t>Op afwijking na, is de orientatie gelijk aan de richting.</w:t>
            </w:r>
            <w:r w:rsidRPr="006B394D">
              <w:rPr>
                <w:sz w:val="16"/>
                <w:szCs w:val="16"/>
              </w:rPr>
              <w:t xml:space="preserve"> </w:t>
            </w:r>
            <w:r w:rsidR="00987070" w:rsidRPr="006B394D">
              <w:rPr>
                <w:sz w:val="16"/>
                <w:szCs w:val="16"/>
              </w:rPr>
              <w:t>Op dit m</w:t>
            </w:r>
            <w:r w:rsidR="00987070">
              <w:rPr>
                <w:sz w:val="16"/>
                <w:szCs w:val="16"/>
              </w:rPr>
              <w:t xml:space="preserve">oment wordt deze informatie </w:t>
            </w:r>
            <w:r w:rsidR="003A508A">
              <w:rPr>
                <w:sz w:val="16"/>
                <w:szCs w:val="16"/>
              </w:rPr>
              <w:t>slechts enkele keren</w:t>
            </w:r>
            <w:r w:rsidR="00987070">
              <w:rPr>
                <w:sz w:val="16"/>
                <w:szCs w:val="16"/>
              </w:rPr>
              <w:t xml:space="preserve"> geleverd en de </w:t>
            </w:r>
            <w:r w:rsidR="00987070" w:rsidRPr="006B394D">
              <w:rPr>
                <w:sz w:val="16"/>
                <w:szCs w:val="16"/>
              </w:rPr>
              <w:t xml:space="preserve">informatie in dit </w:t>
            </w:r>
            <w:r w:rsidR="00987070" w:rsidRPr="000A0A42">
              <w:rPr>
                <w:sz w:val="16"/>
                <w:szCs w:val="16"/>
              </w:rPr>
              <w:t>element is niet altijd betrouwbaar. Het advies is om dit element niet te gebruiken.</w:t>
            </w:r>
            <w:r w:rsidR="003A508A" w:rsidRPr="000A0A42">
              <w:rPr>
                <w:sz w:val="16"/>
                <w:szCs w:val="16"/>
              </w:rPr>
              <w:t xml:space="preserve"> We gaan hier in de toekomst anders mee om.</w:t>
            </w:r>
          </w:p>
          <w:p w14:paraId="2A5CC08C" w14:textId="77777777" w:rsidR="00987070" w:rsidRPr="006B394D" w:rsidRDefault="00987070" w:rsidP="00025C06">
            <w:pPr>
              <w:suppressAutoHyphens w:val="0"/>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p w14:paraId="63D28BCD" w14:textId="77777777" w:rsidR="00987070" w:rsidRPr="006B394D" w:rsidRDefault="00987070" w:rsidP="00025C06">
            <w:pPr>
              <w:pStyle w:val="broodtekst"/>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bl>
    <w:p w14:paraId="75BD2001" w14:textId="77777777" w:rsidR="007406CA" w:rsidRPr="00C35519" w:rsidRDefault="007406CA" w:rsidP="00CD7382">
      <w:pPr>
        <w:pStyle w:val="broodtekst"/>
        <w:rPr>
          <w:sz w:val="16"/>
          <w:szCs w:val="16"/>
        </w:rPr>
      </w:pPr>
    </w:p>
    <w:p w14:paraId="7D2BCFCD" w14:textId="77777777" w:rsidR="007406CA" w:rsidRDefault="007406CA" w:rsidP="00CD7382">
      <w:pPr>
        <w:pStyle w:val="broodtekst"/>
      </w:pPr>
    </w:p>
    <w:p w14:paraId="696F48B7" w14:textId="77777777" w:rsidR="00CD7382" w:rsidRPr="00917252" w:rsidRDefault="00CD7382" w:rsidP="00CD7382">
      <w:pPr>
        <w:pStyle w:val="broodtekst"/>
        <w:rPr>
          <w:lang w:eastAsia="nl-NL"/>
        </w:rPr>
      </w:pPr>
    </w:p>
    <w:bookmarkEnd w:id="18"/>
    <w:p w14:paraId="6DEE7230" w14:textId="0AA38985" w:rsidR="00086DB0" w:rsidRDefault="00086DB0">
      <w:pPr>
        <w:suppressAutoHyphens w:val="0"/>
        <w:spacing w:after="160" w:line="259" w:lineRule="auto"/>
        <w:rPr>
          <w:rFonts w:cs="Arial"/>
          <w:b/>
          <w:bCs/>
          <w:kern w:val="32"/>
          <w:sz w:val="32"/>
          <w:szCs w:val="32"/>
        </w:rPr>
      </w:pPr>
      <w:r>
        <w:rPr>
          <w:rFonts w:cs="Arial"/>
          <w:b/>
          <w:bCs/>
          <w:kern w:val="32"/>
          <w:sz w:val="32"/>
          <w:szCs w:val="32"/>
        </w:rPr>
        <w:br w:type="page"/>
      </w:r>
    </w:p>
    <w:p w14:paraId="2A669A10" w14:textId="46D8131E" w:rsidR="005D10AA" w:rsidRDefault="009C6E21" w:rsidP="009C6E21">
      <w:pPr>
        <w:pStyle w:val="Kop1"/>
        <w:spacing w:after="120" w:line="240" w:lineRule="auto"/>
      </w:pPr>
      <w:bookmarkStart w:id="22" w:name="_Toc464994898"/>
      <w:r>
        <w:lastRenderedPageBreak/>
        <w:t>Bijlage 1: XSD</w:t>
      </w:r>
      <w:r w:rsidR="005D10AA">
        <w:t>-bericht</w:t>
      </w:r>
      <w:bookmarkEnd w:id="22"/>
    </w:p>
    <w:tbl>
      <w:tblPr>
        <w:tblStyle w:val="Tabelraster"/>
        <w:tblW w:w="0" w:type="auto"/>
        <w:tblLook w:val="04A0" w:firstRow="1" w:lastRow="0" w:firstColumn="1" w:lastColumn="0" w:noHBand="0" w:noVBand="1"/>
      </w:tblPr>
      <w:tblGrid>
        <w:gridCol w:w="9670"/>
      </w:tblGrid>
      <w:tr w:rsidR="009C6E21" w14:paraId="1CF1F01A" w14:textId="77777777" w:rsidTr="009C6E21">
        <w:tc>
          <w:tcPr>
            <w:tcW w:w="9670" w:type="dxa"/>
          </w:tcPr>
          <w:p w14:paraId="7A7702ED"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&lt;?xml version="1.0" encoding="UTF-8" standalone="no"?&gt;</w:t>
            </w:r>
          </w:p>
          <w:p w14:paraId="42B83FE0" w14:textId="77777777" w:rsidR="009C6E21" w:rsidRPr="009C6E21" w:rsidRDefault="009C6E21" w:rsidP="009C6E21">
            <w:pPr>
              <w:suppressAutoHyphens w:val="0"/>
              <w:spacing w:line="240" w:lineRule="auto"/>
              <w:rPr>
                <w:rFonts w:asciiTheme="majorHAnsi" w:hAnsiTheme="majorHAnsi" w:cs="Arial"/>
                <w:b/>
                <w:bCs/>
                <w:kern w:val="32"/>
                <w:sz w:val="16"/>
                <w:szCs w:val="16"/>
              </w:rPr>
            </w:pPr>
          </w:p>
          <w:p w14:paraId="31773EEE"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&lt;xs:schema xmlns="http://www.w3.org/2001/XMLSchema"</w:t>
            </w:r>
          </w:p>
          <w:p w14:paraId="46B60009"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t>xmlns:tns="http://schemas.datacontract.org/2004/07/Cognos.Infrastructure.Models"</w:t>
            </w:r>
          </w:p>
          <w:p w14:paraId="4F2C2F5D"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t>xmlns:xs="http://www.w3.org/2001/XMLSchema" elementFormDefault="qualified"</w:t>
            </w:r>
          </w:p>
          <w:p w14:paraId="6D21D14F"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t>targetNamespace="http://schemas.datacontract.org/2004/07/Cognos.Infrastructure.Models"&gt;</w:t>
            </w:r>
          </w:p>
          <w:p w14:paraId="4567AB53" w14:textId="77777777" w:rsidR="009C6E21" w:rsidRPr="009C6E21" w:rsidRDefault="009C6E21" w:rsidP="009C6E21">
            <w:pPr>
              <w:suppressAutoHyphens w:val="0"/>
              <w:spacing w:line="240" w:lineRule="auto"/>
              <w:rPr>
                <w:rFonts w:asciiTheme="majorHAnsi" w:hAnsiTheme="majorHAnsi" w:cs="Arial"/>
                <w:b/>
                <w:bCs/>
                <w:kern w:val="32"/>
                <w:sz w:val="16"/>
                <w:szCs w:val="16"/>
              </w:rPr>
            </w:pPr>
          </w:p>
          <w:p w14:paraId="35247116" w14:textId="77777777" w:rsidR="009C6E21" w:rsidRPr="009C6E21" w:rsidRDefault="009C6E21" w:rsidP="009C6E21">
            <w:pPr>
              <w:suppressAutoHyphens w:val="0"/>
              <w:spacing w:line="240" w:lineRule="auto"/>
              <w:rPr>
                <w:rFonts w:asciiTheme="majorHAnsi" w:hAnsiTheme="majorHAnsi" w:cs="Arial"/>
                <w:b/>
                <w:bCs/>
                <w:kern w:val="32"/>
                <w:sz w:val="16"/>
                <w:szCs w:val="16"/>
              </w:rPr>
            </w:pPr>
          </w:p>
          <w:p w14:paraId="52131BFA"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t>&lt;xs:element name="ArrayOfTreinLocation"&gt;</w:t>
            </w:r>
          </w:p>
          <w:p w14:paraId="42252E7F"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&lt;xs:complexType&gt;</w:t>
            </w:r>
          </w:p>
          <w:p w14:paraId="27758E76"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&lt;xs:sequence&gt;</w:t>
            </w:r>
          </w:p>
          <w:p w14:paraId="63E713EA"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maxOccurs="unbounded" name="TreinLocation"&gt;</w:t>
            </w:r>
          </w:p>
          <w:p w14:paraId="32F3EA0D"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&lt;xs:complexType&gt;</w:t>
            </w:r>
          </w:p>
          <w:p w14:paraId="5266B9BB"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&lt;xs:sequence&gt;</w:t>
            </w:r>
          </w:p>
          <w:p w14:paraId="49F01FF0"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name="TreinNummer" type="xs:string" /&gt;</w:t>
            </w:r>
          </w:p>
          <w:p w14:paraId="1C060E56"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maxOccurs="unbounded" name="TreinMaterieelDelen"</w:t>
            </w:r>
          </w:p>
          <w:p w14:paraId="2F60AC0B"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type="tns:TreinMaterieelDelenType" /&gt;</w:t>
            </w:r>
          </w:p>
          <w:p w14:paraId="2AB501AE"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&lt;/xs:sequence&gt;</w:t>
            </w:r>
          </w:p>
          <w:p w14:paraId="7D0E4853"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&lt;/xs:complexType&gt;</w:t>
            </w:r>
          </w:p>
          <w:p w14:paraId="27F9895F"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&lt;/xs:element&gt;</w:t>
            </w:r>
          </w:p>
          <w:p w14:paraId="2B17C6AC"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&lt;/xs:sequence&gt;</w:t>
            </w:r>
          </w:p>
          <w:p w14:paraId="4A2D8110"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&lt;/xs:complexType&gt;</w:t>
            </w:r>
          </w:p>
          <w:p w14:paraId="4EBD0EB7"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t>&lt;/xs:element&gt;</w:t>
            </w:r>
          </w:p>
          <w:p w14:paraId="45EA5C65" w14:textId="77777777" w:rsidR="009C6E21" w:rsidRPr="009C6E21" w:rsidRDefault="009C6E21" w:rsidP="009C6E21">
            <w:pPr>
              <w:suppressAutoHyphens w:val="0"/>
              <w:spacing w:line="240" w:lineRule="auto"/>
              <w:rPr>
                <w:rFonts w:asciiTheme="majorHAnsi" w:hAnsiTheme="majorHAnsi" w:cs="Arial"/>
                <w:b/>
                <w:bCs/>
                <w:kern w:val="32"/>
                <w:sz w:val="16"/>
                <w:szCs w:val="16"/>
              </w:rPr>
            </w:pPr>
          </w:p>
          <w:p w14:paraId="4AE76755"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t>&lt;xs:element name="TreinLocation"&gt;</w:t>
            </w:r>
          </w:p>
          <w:p w14:paraId="2A73FD26"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&lt;xs:complexType&gt;</w:t>
            </w:r>
          </w:p>
          <w:p w14:paraId="3EC36968"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&lt;xs:sequence&gt;</w:t>
            </w:r>
          </w:p>
          <w:p w14:paraId="69AF8303"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name="TreinNummer" type="xs:string" /&gt;</w:t>
            </w:r>
          </w:p>
          <w:p w14:paraId="0D41E7D4"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maxOccurs="unbounded" name="TreinMaterieelDelen"</w:t>
            </w:r>
          </w:p>
          <w:p w14:paraId="34676C69"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type="tns:TreinMaterieelDelenType" /&gt;</w:t>
            </w:r>
          </w:p>
          <w:p w14:paraId="7EB6BB0D"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&lt;/xs:sequence&gt;</w:t>
            </w:r>
          </w:p>
          <w:p w14:paraId="4332E9CB"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&lt;/xs:complexType&gt;</w:t>
            </w:r>
          </w:p>
          <w:p w14:paraId="133FE531"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t>&lt;/xs:element&gt;</w:t>
            </w:r>
          </w:p>
          <w:p w14:paraId="1548577A" w14:textId="77777777" w:rsidR="009C6E21" w:rsidRPr="009C6E21" w:rsidRDefault="009C6E21" w:rsidP="009C6E21">
            <w:pPr>
              <w:suppressAutoHyphens w:val="0"/>
              <w:spacing w:line="240" w:lineRule="auto"/>
              <w:rPr>
                <w:rFonts w:asciiTheme="majorHAnsi" w:hAnsiTheme="majorHAnsi" w:cs="Arial"/>
                <w:b/>
                <w:bCs/>
                <w:kern w:val="32"/>
                <w:sz w:val="16"/>
                <w:szCs w:val="16"/>
              </w:rPr>
            </w:pPr>
          </w:p>
          <w:p w14:paraId="1350B286"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t>&lt;xs:element name="TreinMaterieelDeelLocation" type="tns:TreinMaterieelDelenType"/&gt;</w:t>
            </w:r>
          </w:p>
          <w:p w14:paraId="19DD71EF" w14:textId="77777777" w:rsidR="009C6E21" w:rsidRPr="009C6E21" w:rsidRDefault="009C6E21" w:rsidP="009C6E21">
            <w:pPr>
              <w:suppressAutoHyphens w:val="0"/>
              <w:spacing w:line="240" w:lineRule="auto"/>
              <w:rPr>
                <w:rFonts w:asciiTheme="majorHAnsi" w:hAnsiTheme="majorHAnsi" w:cs="Arial"/>
                <w:b/>
                <w:bCs/>
                <w:kern w:val="32"/>
                <w:sz w:val="16"/>
                <w:szCs w:val="16"/>
              </w:rPr>
            </w:pPr>
          </w:p>
          <w:p w14:paraId="5F689A97" w14:textId="77777777" w:rsidR="009C6E21" w:rsidRPr="009C6E21" w:rsidRDefault="009C6E21" w:rsidP="009C6E21">
            <w:pPr>
              <w:suppressAutoHyphens w:val="0"/>
              <w:spacing w:line="240" w:lineRule="auto"/>
              <w:rPr>
                <w:rFonts w:asciiTheme="majorHAnsi" w:hAnsiTheme="majorHAnsi" w:cs="Arial"/>
                <w:b/>
                <w:bCs/>
                <w:kern w:val="32"/>
                <w:sz w:val="16"/>
                <w:szCs w:val="16"/>
              </w:rPr>
            </w:pPr>
          </w:p>
          <w:p w14:paraId="4AFF789C"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t>&lt;xs:element name="ArrayOfTreinMaterieelDeelLocation"&gt;</w:t>
            </w:r>
          </w:p>
          <w:p w14:paraId="45C2C5C6"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&lt;xs:complexType&gt;</w:t>
            </w:r>
          </w:p>
          <w:p w14:paraId="5C2A133F"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&lt;xs:sequence&gt;</w:t>
            </w:r>
          </w:p>
          <w:p w14:paraId="55313B51"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maxOccurs="unbounded" name="TreinMaterieelDeelLocation"</w:t>
            </w:r>
          </w:p>
          <w:p w14:paraId="5CBD6DB0"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type="tns:TreinMaterieelDelenType" /&gt;</w:t>
            </w:r>
          </w:p>
          <w:p w14:paraId="6A25DBEA"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&lt;/xs:sequence&gt;</w:t>
            </w:r>
          </w:p>
          <w:p w14:paraId="49729E30"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&lt;/xs:complexType&gt;</w:t>
            </w:r>
          </w:p>
          <w:p w14:paraId="4D2B6CC8"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t>&lt;/xs:element&gt;</w:t>
            </w:r>
          </w:p>
          <w:p w14:paraId="15F90A3A" w14:textId="77777777" w:rsidR="009C6E21" w:rsidRPr="009C6E21" w:rsidRDefault="009C6E21" w:rsidP="009C6E21">
            <w:pPr>
              <w:suppressAutoHyphens w:val="0"/>
              <w:spacing w:line="240" w:lineRule="auto"/>
              <w:rPr>
                <w:rFonts w:asciiTheme="majorHAnsi" w:hAnsiTheme="majorHAnsi" w:cs="Arial"/>
                <w:b/>
                <w:bCs/>
                <w:kern w:val="32"/>
                <w:sz w:val="16"/>
                <w:szCs w:val="16"/>
              </w:rPr>
            </w:pPr>
          </w:p>
          <w:p w14:paraId="0E0A172F"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t>&lt;xs:element name="TreinMaterieelDelen" type="tns:TreinMaterieelDelenType" /&gt;</w:t>
            </w:r>
          </w:p>
          <w:p w14:paraId="34281DD2" w14:textId="77777777" w:rsidR="009C6E21" w:rsidRPr="009C6E21" w:rsidRDefault="009C6E21" w:rsidP="009C6E21">
            <w:pPr>
              <w:suppressAutoHyphens w:val="0"/>
              <w:spacing w:line="240" w:lineRule="auto"/>
              <w:rPr>
                <w:rFonts w:asciiTheme="majorHAnsi" w:hAnsiTheme="majorHAnsi" w:cs="Arial"/>
                <w:b/>
                <w:bCs/>
                <w:kern w:val="32"/>
                <w:sz w:val="16"/>
                <w:szCs w:val="16"/>
              </w:rPr>
            </w:pPr>
          </w:p>
          <w:p w14:paraId="020CE087"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t>&lt;xs:complexType name="TreinMaterieelDelenType"&gt;</w:t>
            </w:r>
          </w:p>
          <w:p w14:paraId="430E4959"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&lt;xs:sequence&gt;</w:t>
            </w:r>
          </w:p>
          <w:p w14:paraId="1620BEEB"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name="MaterieelDeelNummer" type="xs:string" /&gt;</w:t>
            </w:r>
          </w:p>
          <w:p w14:paraId="0148F0DA"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name="Materieelvolgnummer" type="xs:string" /&gt;</w:t>
            </w:r>
          </w:p>
          <w:p w14:paraId="664C8680"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name="GeneratieTijd" type="xs:string" /&gt;</w:t>
            </w:r>
          </w:p>
          <w:p w14:paraId="20D0DC42"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name="GpsDatumTijd" type="xs:string" /&gt;</w:t>
            </w:r>
          </w:p>
          <w:p w14:paraId="079E834E"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name="Orientatie" type="xs:string" /&gt;</w:t>
            </w:r>
          </w:p>
          <w:p w14:paraId="67200B12"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name="BronId" type="xs:string" /&gt;</w:t>
            </w:r>
          </w:p>
          <w:p w14:paraId="5355932B"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name="Bron" type="xs:string" /&gt;</w:t>
            </w:r>
          </w:p>
          <w:p w14:paraId="14FBCC77"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name="Fix" type="xs:string" /&gt;</w:t>
            </w:r>
          </w:p>
          <w:p w14:paraId="1ADF9DAA"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name="Berichttype" type="xs:string" /&gt;</w:t>
            </w:r>
          </w:p>
          <w:p w14:paraId="0FB05196"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name="Longitude" type="xs:decimal" /&gt;</w:t>
            </w:r>
          </w:p>
          <w:p w14:paraId="7A369E43"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name="Latitude" type="xs:decimal" /&gt;</w:t>
            </w:r>
          </w:p>
          <w:p w14:paraId="1C626814"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name="Elevation" type="xs:decimal" /&gt;</w:t>
            </w:r>
          </w:p>
          <w:p w14:paraId="063F84EF"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name="Snelheid" type="xs:decimal" /&gt;</w:t>
            </w:r>
          </w:p>
          <w:p w14:paraId="4DDB8B1B"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name="Richting" type="xs:decimal" /&gt;</w:t>
            </w:r>
          </w:p>
          <w:p w14:paraId="7A74732E"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name="Rijrichting" type="xs:string" /&gt;</w:t>
            </w:r>
          </w:p>
          <w:p w14:paraId="6073ACE3"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name="Hdop" type="xs:decimal" /&gt;</w:t>
            </w:r>
          </w:p>
          <w:p w14:paraId="50BC5FFF"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&lt;xs:element maxOccurs="1" minOccurs="0" name="AantalSatelieten" type="xs:decimal" /&gt;</w:t>
            </w:r>
          </w:p>
          <w:p w14:paraId="65BBAA2D"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r>
            <w:r w:rsidRPr="009C6E21">
              <w:rPr>
                <w:rFonts w:asciiTheme="majorHAnsi" w:hAnsiTheme="majorHAnsi" w:cs="Arial"/>
                <w:b/>
                <w:bCs/>
                <w:kern w:val="32"/>
                <w:sz w:val="16"/>
                <w:szCs w:val="16"/>
              </w:rPr>
              <w:tab/>
              <w:t>&lt;/xs:sequence&gt;</w:t>
            </w:r>
          </w:p>
          <w:p w14:paraId="6B7C79CE" w14:textId="77777777" w:rsidR="009C6E21" w:rsidRPr="009C6E21" w:rsidRDefault="009C6E21" w:rsidP="009C6E21">
            <w:pPr>
              <w:suppressAutoHyphens w:val="0"/>
              <w:spacing w:line="240" w:lineRule="auto"/>
              <w:rPr>
                <w:rFonts w:asciiTheme="majorHAnsi" w:hAnsiTheme="majorHAnsi" w:cs="Arial"/>
                <w:b/>
                <w:bCs/>
                <w:kern w:val="32"/>
                <w:sz w:val="16"/>
                <w:szCs w:val="16"/>
              </w:rPr>
            </w:pPr>
            <w:r w:rsidRPr="009C6E21">
              <w:rPr>
                <w:rFonts w:asciiTheme="majorHAnsi" w:hAnsiTheme="majorHAnsi" w:cs="Arial"/>
                <w:b/>
                <w:bCs/>
                <w:kern w:val="32"/>
                <w:sz w:val="16"/>
                <w:szCs w:val="16"/>
              </w:rPr>
              <w:tab/>
              <w:t>&lt;/xs:complexType&gt;</w:t>
            </w:r>
          </w:p>
          <w:p w14:paraId="6B75B01B" w14:textId="2159BE89" w:rsidR="009C6E21" w:rsidRDefault="009C6E21" w:rsidP="009C6E21">
            <w:pPr>
              <w:suppressAutoHyphens w:val="0"/>
              <w:spacing w:line="240" w:lineRule="auto"/>
              <w:rPr>
                <w:rFonts w:asciiTheme="majorHAnsi" w:hAnsiTheme="majorHAnsi" w:cs="Arial"/>
                <w:b/>
                <w:bCs/>
                <w:kern w:val="32"/>
                <w:sz w:val="32"/>
                <w:szCs w:val="32"/>
              </w:rPr>
            </w:pPr>
            <w:r w:rsidRPr="009C6E21">
              <w:rPr>
                <w:rFonts w:asciiTheme="majorHAnsi" w:hAnsiTheme="majorHAnsi" w:cs="Arial"/>
                <w:b/>
                <w:bCs/>
                <w:kern w:val="32"/>
                <w:sz w:val="16"/>
                <w:szCs w:val="16"/>
              </w:rPr>
              <w:t>&lt;/xs:schema&gt;</w:t>
            </w:r>
          </w:p>
        </w:tc>
      </w:tr>
    </w:tbl>
    <w:p w14:paraId="4FBFE0F9" w14:textId="307F2BEC" w:rsidR="009C6E21" w:rsidRDefault="009C6E21" w:rsidP="009C6E21">
      <w:pPr>
        <w:pStyle w:val="Kop1"/>
      </w:pPr>
      <w:bookmarkStart w:id="23" w:name="_Toc464994899"/>
      <w:r>
        <w:lastRenderedPageBreak/>
        <w:t>Bijlage 2: XML-bericht</w:t>
      </w:r>
      <w:bookmarkEnd w:id="23"/>
    </w:p>
    <w:tbl>
      <w:tblPr>
        <w:tblStyle w:val="Tabelraster"/>
        <w:tblW w:w="0" w:type="auto"/>
        <w:tblLook w:val="04A0" w:firstRow="1" w:lastRow="0" w:firstColumn="1" w:lastColumn="0" w:noHBand="0" w:noVBand="1"/>
      </w:tblPr>
      <w:tblGrid>
        <w:gridCol w:w="9670"/>
      </w:tblGrid>
      <w:tr w:rsidR="009C6E21" w14:paraId="02852E30" w14:textId="77777777" w:rsidTr="009C6E21">
        <w:tc>
          <w:tcPr>
            <w:tcW w:w="9670" w:type="dxa"/>
          </w:tcPr>
          <w:p w14:paraId="0D670D05"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&lt;?xml version="1.0" encoding="UTF-8"?&gt;</w:t>
            </w:r>
          </w:p>
          <w:p w14:paraId="456B362F"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&lt;!-- edited with XMLSpy v2009 sp1 (http://www.altova.com) by Erik Hanzon (CGI) --&gt;</w:t>
            </w:r>
          </w:p>
          <w:p w14:paraId="3D0A79D9"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&lt;!-- Virtuele Trein levering AllTreinLocaties via push interface 2016-06-14 versie 1.0 --&gt;</w:t>
            </w:r>
          </w:p>
          <w:p w14:paraId="55F14C54"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&lt;wsdl:definitions xmlns:vt="http://www.ns.nl/VirtueleTrein/TreinLocatieService/TreinLocatiePushService/AllTreinLocaties/v1.0" xmlns:soap="http://schemas.xmlsoap.org/wsdl/soap/" xmlns:soapenc="http://schemas.xmlsoap.org/soap/encoding/" xmlns:wsdl="http://schemas.xmlsoap.org/wsdl/" xmlns:xs="http://www.w3.org/2001/XMLSchema" xmlns:ns="http://schemas.datacontract.org/2004/07/Cognos.Infrastructure.Models" name="VTAllTreinLocatiesPushService" targetNamespace="http://www.ns.nl/VirtueleTrein/TreinLocatieService/TreinLocatiePushService/AllTreinLocaties/v1.0"&gt;</w:t>
            </w:r>
          </w:p>
          <w:p w14:paraId="250A0BD5"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t>&lt;wsdl:import namespace="http://schemas.datacontract.org/2004/07/Cognos.Infrastructure.Models"/&gt;</w:t>
            </w:r>
          </w:p>
          <w:p w14:paraId="0D74B1A4"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t>&lt;wsdl:types&gt;</w:t>
            </w:r>
          </w:p>
          <w:p w14:paraId="50CF8A16"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t>&lt;xs:schema targetNamespace="http://www.ns.nl/VirtueleTrein/TreinLocatieService/TreinLocatiePushService/AllTreinLocaties/v1.0" elementFormDefault="qualified" attributeFormDefault="unqualified"&gt;</w:t>
            </w:r>
          </w:p>
          <w:p w14:paraId="44F15FF5"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&lt;xs:element name="AllTreinLocatiesResponse"&gt;</w:t>
            </w:r>
          </w:p>
          <w:p w14:paraId="7AFB1E68"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&lt;xs:complexType&gt;</w:t>
            </w:r>
          </w:p>
          <w:p w14:paraId="0ECA64E9"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&lt;xs:sequence&gt;</w:t>
            </w:r>
          </w:p>
          <w:p w14:paraId="058DEC21"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&lt;xs:element name="Success"&gt;</w:t>
            </w:r>
          </w:p>
          <w:p w14:paraId="30A86B48"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&lt;xs:annotation&gt;</w:t>
            </w:r>
          </w:p>
          <w:p w14:paraId="482872F6"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&lt;xs:documentation&gt;Geeft aan of het bericht succesvol (OK) of niet succesvol (NOK) is aangekomen op het afnemende systeem&lt;/xs:documentation&gt;</w:t>
            </w:r>
          </w:p>
          <w:p w14:paraId="52CF1DFC"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&lt;/xs:annotation&gt;</w:t>
            </w:r>
          </w:p>
          <w:p w14:paraId="6EBE257C"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&lt;xs:simpleType&gt;</w:t>
            </w:r>
          </w:p>
          <w:p w14:paraId="0FB0F731"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&lt;xs:restriction base="xs:string"&gt;</w:t>
            </w:r>
          </w:p>
          <w:p w14:paraId="1307D112"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&lt;xs:enumeration value="OK"/&gt;</w:t>
            </w:r>
          </w:p>
          <w:p w14:paraId="2DEC50D8"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&lt;xs:enumeration value="NOK"/&gt;</w:t>
            </w:r>
          </w:p>
          <w:p w14:paraId="5DE635E0"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&lt;/xs:restriction&gt;</w:t>
            </w:r>
          </w:p>
          <w:p w14:paraId="63ADB02F"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&lt;/xs:simpleType&gt;</w:t>
            </w:r>
          </w:p>
          <w:p w14:paraId="194CE4CD"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&lt;/xs:element&gt;</w:t>
            </w:r>
          </w:p>
          <w:p w14:paraId="35F24B43"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&lt;xs:element name="ErrorCode" type="xs:string" minOccurs="0"&gt;</w:t>
            </w:r>
          </w:p>
          <w:p w14:paraId="2B3E2B6C"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&lt;xs:annotation&gt;</w:t>
            </w:r>
          </w:p>
          <w:p w14:paraId="0B149F29"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&lt;xs:documentation&gt;In geval van een foutsituatie (Success=NOK) vult het afnemende systeem dit veld met een unieke foutcode.&lt;/xs:documentation&gt;</w:t>
            </w:r>
          </w:p>
          <w:p w14:paraId="312AA1F7"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&lt;/xs:annotation&gt;</w:t>
            </w:r>
          </w:p>
          <w:p w14:paraId="4B9451CD"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&lt;/xs:element&gt;</w:t>
            </w:r>
          </w:p>
          <w:p w14:paraId="141313D8"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&lt;xs:element name="ErrorMessage" type="xs:string" minOccurs="0"&gt;</w:t>
            </w:r>
          </w:p>
          <w:p w14:paraId="3AED0E4D"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&lt;xs:annotation&gt;</w:t>
            </w:r>
          </w:p>
          <w:p w14:paraId="334A68BB"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&lt;xs:documentation&gt;In geval van een foutsituatie (Success=NOK) vult het afnemende systeem dit veld met een relevante tekstuele omschrijving.&lt;/xs:documentation&gt;</w:t>
            </w:r>
          </w:p>
          <w:p w14:paraId="48A08FB8"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&lt;/xs:annotation&gt;</w:t>
            </w:r>
          </w:p>
          <w:p w14:paraId="52B6721D"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&lt;/xs:element&gt;</w:t>
            </w:r>
          </w:p>
          <w:p w14:paraId="3C44AE6F"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&lt;/xs:sequence&gt;</w:t>
            </w:r>
          </w:p>
          <w:p w14:paraId="31E4A161"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&lt;/xs:complexType&gt;</w:t>
            </w:r>
          </w:p>
          <w:p w14:paraId="2B0FE3E6"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&lt;/xs:element&gt;</w:t>
            </w:r>
          </w:p>
          <w:p w14:paraId="1BA6CA58"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&lt;xs:element name="AllTreinLocatiesHeaderInfo"&gt;</w:t>
            </w:r>
          </w:p>
          <w:p w14:paraId="68AD5900"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&lt;xs:complexType&gt;</w:t>
            </w:r>
          </w:p>
          <w:p w14:paraId="5D3C3655"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&lt;xs:sequence&gt;</w:t>
            </w:r>
          </w:p>
          <w:p w14:paraId="69FD32D8"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&lt;xs:element name="TimeStamp" type="xs:dateTime"/&gt;</w:t>
            </w:r>
          </w:p>
          <w:p w14:paraId="31946BC0"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&lt;/xs:sequence&gt;</w:t>
            </w:r>
          </w:p>
          <w:p w14:paraId="25F67214"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&lt;/xs:complexType&gt;</w:t>
            </w:r>
          </w:p>
          <w:p w14:paraId="7A832E1F"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&lt;/xs:element&gt;</w:t>
            </w:r>
          </w:p>
          <w:p w14:paraId="158D58B2"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t>&lt;/xs:schema&gt;</w:t>
            </w:r>
          </w:p>
          <w:p w14:paraId="6A905AD6"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t>&lt;/wsdl:types&gt;</w:t>
            </w:r>
          </w:p>
          <w:p w14:paraId="3EF9AA18"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t>&lt;wsdl:message name="PutAllTreinLocatiesRequest"&gt;</w:t>
            </w:r>
          </w:p>
          <w:p w14:paraId="0AFF3935"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t>&lt;wsdl:part name="PutAllTreinLocatiesIn" element="ns:ArrayOfTreinLocation"/&gt;</w:t>
            </w:r>
          </w:p>
          <w:p w14:paraId="7C425B99"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t>&lt;/wsdl:message&gt;</w:t>
            </w:r>
          </w:p>
          <w:p w14:paraId="18C10960"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t>&lt;wsdl:message name="PutAllTreinLocatiesResponse"&gt;</w:t>
            </w:r>
          </w:p>
          <w:p w14:paraId="4091670A"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t>&lt;wsdl:part name="PutAllTreinLocatiesOut" element="vt:AllTreinLocatiesResponse"/&gt;</w:t>
            </w:r>
          </w:p>
          <w:p w14:paraId="252AC932"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t>&lt;/wsdl:message&gt;</w:t>
            </w:r>
          </w:p>
          <w:p w14:paraId="75753F7A"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t>&lt;wsdl:message name="AllTreinLocatiesHeaderInfo"&gt;</w:t>
            </w:r>
          </w:p>
          <w:p w14:paraId="2E1133FE"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t>&lt;wsdl:part name="Info" element="vt:AllTreinLocatiesHeaderInfo"/&gt;</w:t>
            </w:r>
          </w:p>
          <w:p w14:paraId="650456BC"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t>&lt;/wsdl:message&gt;</w:t>
            </w:r>
          </w:p>
          <w:p w14:paraId="728064BA"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t>&lt;wsdl:portType name="VTAllTreinLocatiesPushService_PortType"&gt;</w:t>
            </w:r>
          </w:p>
          <w:p w14:paraId="42A52C21"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t>&lt;wsdl:operation name="PutAllTreinLocaties"&gt;</w:t>
            </w:r>
          </w:p>
          <w:p w14:paraId="559AD1DE"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lastRenderedPageBreak/>
              <w:tab/>
            </w:r>
            <w:r w:rsidRPr="009C6E21">
              <w:rPr>
                <w:rFonts w:cs="Arial"/>
                <w:b/>
                <w:bCs/>
                <w:kern w:val="32"/>
                <w:sz w:val="16"/>
                <w:szCs w:val="16"/>
              </w:rPr>
              <w:tab/>
            </w:r>
            <w:r w:rsidRPr="009C6E21">
              <w:rPr>
                <w:rFonts w:cs="Arial"/>
                <w:b/>
                <w:bCs/>
                <w:kern w:val="32"/>
                <w:sz w:val="16"/>
                <w:szCs w:val="16"/>
              </w:rPr>
              <w:tab/>
              <w:t>&lt;wsdl:input message="vt:PutAllTreinLocatiesRequest"/&gt;</w:t>
            </w:r>
          </w:p>
          <w:p w14:paraId="2F72105C"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&lt;wsdl:output message="vt:PutAllTreinLocatiesResponse"/&gt;</w:t>
            </w:r>
          </w:p>
          <w:p w14:paraId="45EA63AD"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t>&lt;/wsdl:operation&gt;</w:t>
            </w:r>
          </w:p>
          <w:p w14:paraId="4BFEBDE9"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t>&lt;/wsdl:portType&gt;</w:t>
            </w:r>
          </w:p>
          <w:p w14:paraId="06C87A3A"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t>&lt;wsdl:binding name="VTAllTreinLocatiesPushService_Binding" type="vt:VTAllTreinLocatiesPushService_PortType"&gt;</w:t>
            </w:r>
          </w:p>
          <w:p w14:paraId="5405A9BB"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t>&lt;soap:binding style="document" transport="http://schemas.xmlsoap.org/soap/http"/&gt;</w:t>
            </w:r>
          </w:p>
          <w:p w14:paraId="784D60A5"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t>&lt;wsdl:operation name="PutAllTreinLocaties"&gt;</w:t>
            </w:r>
          </w:p>
          <w:p w14:paraId="4B81817E"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&lt;soap:operation soapAction="PutAllTreinLocaties" style="document"/&gt;</w:t>
            </w:r>
          </w:p>
          <w:p w14:paraId="425199D0"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&lt;wsdl:input&gt;</w:t>
            </w:r>
          </w:p>
          <w:p w14:paraId="4F868EA3"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&lt;soap:header message="vt:AllTreinLocatiesHeaderInfo" part="Info" use="literal"/&gt;</w:t>
            </w:r>
          </w:p>
          <w:p w14:paraId="781AE764"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&lt;soap:body use="literal"/&gt;</w:t>
            </w:r>
          </w:p>
          <w:p w14:paraId="3B2BE1E9"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&lt;/wsdl:input&gt;</w:t>
            </w:r>
          </w:p>
          <w:p w14:paraId="1D8687C8"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&lt;wsdl:output&gt;</w:t>
            </w:r>
          </w:p>
          <w:p w14:paraId="4D13B8DB"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&lt;soap:body use="literal"/&gt;</w:t>
            </w:r>
          </w:p>
          <w:p w14:paraId="08A7820D"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&lt;/wsdl:output&gt;</w:t>
            </w:r>
          </w:p>
          <w:p w14:paraId="1D34F40F"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t>&lt;/wsdl:operation&gt;</w:t>
            </w:r>
          </w:p>
          <w:p w14:paraId="138393EE"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t>&lt;/wsdl:binding&gt;</w:t>
            </w:r>
          </w:p>
          <w:p w14:paraId="39CED8F1"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t>&lt;wsdl:service name="VTAllTreinLocatiesPushService"&gt;</w:t>
            </w:r>
          </w:p>
          <w:p w14:paraId="4F657A54"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t>&lt;wsdl:port name="VTAllTreinLocatiesPushService_Binding" binding="vt:VTAllTreinLocatiesPushService_Binding"&gt;</w:t>
            </w:r>
          </w:p>
          <w:p w14:paraId="0312CE1F"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r>
            <w:r w:rsidRPr="009C6E21">
              <w:rPr>
                <w:rFonts w:cs="Arial"/>
                <w:b/>
                <w:bCs/>
                <w:kern w:val="32"/>
                <w:sz w:val="16"/>
                <w:szCs w:val="16"/>
              </w:rPr>
              <w:tab/>
              <w:t>&lt;soap:address location="http://127.0.0.1/PushService"/&gt;</w:t>
            </w:r>
          </w:p>
          <w:p w14:paraId="037A3A6E"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r>
            <w:r w:rsidRPr="009C6E21">
              <w:rPr>
                <w:rFonts w:cs="Arial"/>
                <w:b/>
                <w:bCs/>
                <w:kern w:val="32"/>
                <w:sz w:val="16"/>
                <w:szCs w:val="16"/>
              </w:rPr>
              <w:tab/>
              <w:t>&lt;/wsdl:port&gt;</w:t>
            </w:r>
          </w:p>
          <w:p w14:paraId="0320462A" w14:textId="77777777" w:rsidR="009C6E21" w:rsidRPr="009C6E21" w:rsidRDefault="009C6E21" w:rsidP="009C6E21">
            <w:pPr>
              <w:suppressAutoHyphens w:val="0"/>
              <w:spacing w:line="259" w:lineRule="auto"/>
              <w:rPr>
                <w:rFonts w:cs="Arial"/>
                <w:b/>
                <w:bCs/>
                <w:kern w:val="32"/>
                <w:sz w:val="16"/>
                <w:szCs w:val="16"/>
              </w:rPr>
            </w:pPr>
            <w:r w:rsidRPr="009C6E21">
              <w:rPr>
                <w:rFonts w:cs="Arial"/>
                <w:b/>
                <w:bCs/>
                <w:kern w:val="32"/>
                <w:sz w:val="16"/>
                <w:szCs w:val="16"/>
              </w:rPr>
              <w:tab/>
              <w:t>&lt;/wsdl:service&gt;</w:t>
            </w:r>
          </w:p>
          <w:p w14:paraId="5EDDEACA" w14:textId="08306636" w:rsidR="009C6E21" w:rsidRDefault="009C6E21" w:rsidP="009C6E21">
            <w:pPr>
              <w:suppressAutoHyphens w:val="0"/>
              <w:spacing w:line="259" w:lineRule="auto"/>
              <w:rPr>
                <w:rFonts w:cs="Arial"/>
                <w:b/>
                <w:bCs/>
                <w:kern w:val="32"/>
                <w:sz w:val="32"/>
                <w:szCs w:val="32"/>
              </w:rPr>
            </w:pPr>
            <w:r w:rsidRPr="009C6E21">
              <w:rPr>
                <w:rFonts w:cs="Arial"/>
                <w:b/>
                <w:bCs/>
                <w:kern w:val="32"/>
                <w:sz w:val="16"/>
                <w:szCs w:val="16"/>
              </w:rPr>
              <w:t>&lt;/wsdl:definitions&gt;</w:t>
            </w:r>
          </w:p>
        </w:tc>
      </w:tr>
    </w:tbl>
    <w:p w14:paraId="2E9B000B" w14:textId="77777777" w:rsidR="009C6E21" w:rsidRDefault="009C6E21">
      <w:pPr>
        <w:suppressAutoHyphens w:val="0"/>
        <w:spacing w:after="160" w:line="259" w:lineRule="auto"/>
        <w:rPr>
          <w:rFonts w:cs="Arial"/>
          <w:b/>
          <w:bCs/>
          <w:kern w:val="32"/>
          <w:sz w:val="32"/>
          <w:szCs w:val="32"/>
        </w:rPr>
      </w:pPr>
    </w:p>
    <w:p w14:paraId="3A430344" w14:textId="44CCC08E" w:rsidR="00670E4F" w:rsidRPr="003A508A" w:rsidRDefault="00670E4F" w:rsidP="003362BE">
      <w:pPr>
        <w:suppressAutoHyphens w:val="0"/>
        <w:spacing w:after="160" w:line="259" w:lineRule="auto"/>
        <w:rPr>
          <w:rFonts w:cs="Arial"/>
          <w:b/>
          <w:bCs/>
          <w:kern w:val="32"/>
          <w:sz w:val="32"/>
          <w:szCs w:val="32"/>
        </w:rPr>
      </w:pPr>
    </w:p>
    <w:sectPr w:rsidR="00670E4F" w:rsidRPr="003A508A" w:rsidSect="005F09A1">
      <w:headerReference w:type="default" r:id="rId12"/>
      <w:type w:val="continuous"/>
      <w:pgSz w:w="11907" w:h="16840" w:code="9"/>
      <w:pgMar w:top="1196" w:right="687" w:bottom="1134" w:left="1540" w:header="510" w:footer="397"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20809" w14:textId="77777777" w:rsidR="00031011" w:rsidRDefault="00031011">
      <w:pPr>
        <w:spacing w:line="240" w:lineRule="auto"/>
      </w:pPr>
      <w:r>
        <w:separator/>
      </w:r>
    </w:p>
  </w:endnote>
  <w:endnote w:type="continuationSeparator" w:id="0">
    <w:p w14:paraId="5C66E680" w14:textId="77777777" w:rsidR="00031011" w:rsidRDefault="00031011">
      <w:pPr>
        <w:spacing w:line="240" w:lineRule="auto"/>
      </w:pPr>
      <w:r>
        <w:continuationSeparator/>
      </w:r>
    </w:p>
  </w:endnote>
  <w:endnote w:type="continuationNotice" w:id="1">
    <w:p w14:paraId="68758B37" w14:textId="77777777" w:rsidR="00031011" w:rsidRDefault="000310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 Sans">
    <w:panose1 w:val="02000400000000000000"/>
    <w:charset w:val="00"/>
    <w:family w:val="auto"/>
    <w:pitch w:val="variable"/>
    <w:sig w:usb0="80000027" w:usb1="00000000" w:usb2="00000000" w:usb3="00000000" w:csb0="00000093" w:csb1="00000000"/>
  </w:font>
  <w:font w:name="NS Swift">
    <w:panose1 w:val="02000400000000000000"/>
    <w:charset w:val="00"/>
    <w:family w:val="auto"/>
    <w:pitch w:val="variable"/>
    <w:sig w:usb0="8000002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S Logos">
    <w:panose1 w:val="050B0102000000000000"/>
    <w:charset w:val="02"/>
    <w:family w:val="swiss"/>
    <w:pitch w:val="variable"/>
    <w:sig w:usb0="00000000" w:usb1="10000000" w:usb2="00000000" w:usb3="00000000" w:csb0="80000000" w:csb1="00000000"/>
  </w:font>
  <w:font w:name=".SF UI Text">
    <w:altName w:val="Times New Roman"/>
    <w:panose1 w:val="00000000000000000000"/>
    <w:charset w:val="00"/>
    <w:family w:val="roman"/>
    <w:notTrueType/>
    <w:pitch w:val="default"/>
  </w:font>
  <w:font w:name=".SFUIText-Regula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7E112" w14:textId="725930EE" w:rsidR="00031011" w:rsidRDefault="00031011">
    <w:pPr>
      <w:pStyle w:val="Voettekst"/>
      <w:rPr>
        <w:rStyle w:val="Paginanummer"/>
        <w:szCs w:val="15"/>
      </w:rPr>
    </w:pPr>
    <w:r>
      <w:rPr>
        <w:rStyle w:val="Paginanummer"/>
        <w:szCs w:val="15"/>
      </w:rPr>
      <w:fldChar w:fldCharType="begin"/>
    </w:r>
    <w:r>
      <w:rPr>
        <w:rStyle w:val="Paginanummer"/>
        <w:szCs w:val="15"/>
      </w:rPr>
      <w:instrText xml:space="preserve"> PAGE </w:instrText>
    </w:r>
    <w:r>
      <w:rPr>
        <w:rStyle w:val="Paginanummer"/>
        <w:szCs w:val="15"/>
      </w:rPr>
      <w:fldChar w:fldCharType="separate"/>
    </w:r>
    <w:r w:rsidR="0010616C">
      <w:rPr>
        <w:rStyle w:val="Paginanummer"/>
        <w:noProof/>
        <w:szCs w:val="15"/>
      </w:rPr>
      <w:t>2</w:t>
    </w:r>
    <w:r>
      <w:rPr>
        <w:rStyle w:val="Paginanummer"/>
        <w:szCs w:val="15"/>
      </w:rPr>
      <w:fldChar w:fldCharType="end"/>
    </w:r>
    <w:r>
      <w:rPr>
        <w:rStyle w:val="Paginanummer"/>
        <w:szCs w:val="15"/>
      </w:rPr>
      <w:t>/</w:t>
    </w:r>
    <w:r>
      <w:rPr>
        <w:rStyle w:val="Paginanummer"/>
        <w:szCs w:val="15"/>
      </w:rPr>
      <w:fldChar w:fldCharType="begin"/>
    </w:r>
    <w:r>
      <w:rPr>
        <w:rStyle w:val="Paginanummer"/>
        <w:szCs w:val="15"/>
      </w:rPr>
      <w:instrText xml:space="preserve"> NUMPAGES </w:instrText>
    </w:r>
    <w:r>
      <w:rPr>
        <w:rStyle w:val="Paginanummer"/>
        <w:szCs w:val="15"/>
      </w:rPr>
      <w:fldChar w:fldCharType="separate"/>
    </w:r>
    <w:r w:rsidR="0010616C">
      <w:rPr>
        <w:rStyle w:val="Paginanummer"/>
        <w:noProof/>
        <w:szCs w:val="15"/>
      </w:rPr>
      <w:t>10</w:t>
    </w:r>
    <w:r>
      <w:rPr>
        <w:rStyle w:val="Paginanummer"/>
        <w:szCs w:val="15"/>
      </w:rPr>
      <w:fldChar w:fldCharType="end"/>
    </w:r>
  </w:p>
  <w:p w14:paraId="47F24315" w14:textId="7C27FEC5" w:rsidR="00031011" w:rsidRDefault="00031011">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76631" w14:textId="77777777" w:rsidR="00031011" w:rsidRDefault="00031011">
      <w:pPr>
        <w:spacing w:line="240" w:lineRule="auto"/>
      </w:pPr>
      <w:r>
        <w:separator/>
      </w:r>
    </w:p>
  </w:footnote>
  <w:footnote w:type="continuationSeparator" w:id="0">
    <w:p w14:paraId="082DAAC4" w14:textId="77777777" w:rsidR="00031011" w:rsidRDefault="00031011">
      <w:pPr>
        <w:spacing w:line="240" w:lineRule="auto"/>
      </w:pPr>
      <w:r>
        <w:continuationSeparator/>
      </w:r>
    </w:p>
  </w:footnote>
  <w:footnote w:type="continuationNotice" w:id="1">
    <w:p w14:paraId="290D9D30" w14:textId="77777777" w:rsidR="00031011" w:rsidRDefault="00031011">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8FB4A" w14:textId="77777777" w:rsidR="00031011" w:rsidRDefault="00031011">
    <w:pPr>
      <w:pStyle w:val="Koptekst"/>
    </w:pPr>
    <w:r>
      <w:rPr>
        <w:noProof/>
        <w:lang w:eastAsia="nl-NL"/>
      </w:rPr>
      <w:drawing>
        <wp:anchor distT="0" distB="0" distL="114300" distR="114300" simplePos="1" relativeHeight="251661312" behindDoc="1" locked="0" layoutInCell="1" allowOverlap="1" wp14:anchorId="4C25865B" wp14:editId="56A0322A">
          <wp:simplePos x="0" y="0"/>
          <wp:positionH relativeFrom="page">
            <wp:posOffset>5205095</wp:posOffset>
          </wp:positionH>
          <wp:positionV relativeFrom="page">
            <wp:posOffset>453390</wp:posOffset>
          </wp:positionV>
          <wp:extent cx="547200" cy="216000"/>
          <wp:effectExtent l="0" t="0" r="5715" b="0"/>
          <wp:wrapNone/>
          <wp:docPr id="1" name="vignet.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
                    <a:extLst>
                      <a:ext uri="{28A0092B-C50C-407E-A947-70E740481C1C}">
                        <a14:useLocalDpi xmlns:a14="http://schemas.microsoft.com/office/drawing/2010/main" val="0"/>
                      </a:ext>
                    </a:extLst>
                  </a:blip>
                  <a:stretch>
                    <a:fillRect/>
                  </a:stretch>
                </pic:blipFill>
                <pic:spPr>
                  <a:xfrm>
                    <a:off x="0" y="0"/>
                    <a:ext cx="547200" cy="216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505" w:type="dxa"/>
      <w:tblCellMar>
        <w:left w:w="0" w:type="dxa"/>
        <w:right w:w="0" w:type="dxa"/>
      </w:tblCellMar>
      <w:tblLook w:val="01E0" w:firstRow="1" w:lastRow="1" w:firstColumn="1" w:lastColumn="1" w:noHBand="0" w:noVBand="0"/>
    </w:tblPr>
    <w:tblGrid>
      <w:gridCol w:w="7683"/>
      <w:gridCol w:w="822"/>
    </w:tblGrid>
    <w:tr w:rsidR="00031011" w14:paraId="744738A2" w14:textId="77777777">
      <w:trPr>
        <w:trHeight w:hRule="exact" w:val="261"/>
      </w:trPr>
      <w:tc>
        <w:tcPr>
          <w:tcW w:w="7683" w:type="dxa"/>
          <w:vAlign w:val="bottom"/>
        </w:tcPr>
        <w:p w14:paraId="029A3162" w14:textId="77777777" w:rsidR="00031011" w:rsidRDefault="00031011">
          <w:pPr>
            <w:pStyle w:val="SprekendeKopregel"/>
            <w:tabs>
              <w:tab w:val="clear" w:pos="4320"/>
              <w:tab w:val="clear" w:pos="8640"/>
            </w:tabs>
            <w:rPr>
              <w:lang w:val="nl-NL"/>
            </w:rPr>
          </w:pPr>
          <w:r>
            <w:rPr>
              <w:lang w:val="nl-NL"/>
            </w:rPr>
            <w:fldChar w:fldCharType="begin"/>
          </w:r>
          <w:r>
            <w:rPr>
              <w:lang w:val="nl-NL"/>
            </w:rPr>
            <w:instrText xml:space="preserve"> DOCPROPERTY  kopregel  \* MERGEFORMAT </w:instrText>
          </w:r>
          <w:r>
            <w:rPr>
              <w:lang w:val="nl-NL"/>
            </w:rPr>
            <w:fldChar w:fldCharType="separate"/>
          </w:r>
          <w:r>
            <w:rPr>
              <w:b/>
              <w:bCs/>
              <w:lang w:val="nl-NL"/>
            </w:rPr>
            <w:t>Fout! Onbekende naam voor documenteigenschap.</w:t>
          </w:r>
          <w:r>
            <w:rPr>
              <w:lang w:val="nl-NL"/>
            </w:rPr>
            <w:fldChar w:fldCharType="end"/>
          </w:r>
        </w:p>
      </w:tc>
      <w:tc>
        <w:tcPr>
          <w:tcW w:w="822" w:type="dxa"/>
          <w:tcMar>
            <w:left w:w="369" w:type="dxa"/>
          </w:tcMar>
          <w:vAlign w:val="bottom"/>
        </w:tcPr>
        <w:p w14:paraId="70652B9E" w14:textId="77777777" w:rsidR="00031011" w:rsidRDefault="00031011">
          <w:pPr>
            <w:pStyle w:val="SprekendeKopregel"/>
            <w:tabs>
              <w:tab w:val="clear" w:pos="4320"/>
              <w:tab w:val="clear" w:pos="8640"/>
            </w:tabs>
            <w:rPr>
              <w:rFonts w:ascii="NS Logos" w:hAnsi="NS Logos"/>
              <w:sz w:val="24"/>
              <w:lang w:val="nl-NL"/>
            </w:rPr>
          </w:pPr>
          <w:r>
            <w:rPr>
              <w:rFonts w:hint="eastAsia"/>
              <w:noProof/>
              <w:sz w:val="20"/>
              <w:lang w:val="nl-NL" w:eastAsia="nl-NL"/>
            </w:rPr>
            <w:drawing>
              <wp:anchor distT="0" distB="0" distL="114300" distR="114300" simplePos="0" relativeHeight="251658240" behindDoc="0" locked="0" layoutInCell="1" allowOverlap="1" wp14:anchorId="5AB16A25" wp14:editId="6341F511">
                <wp:simplePos x="0" y="0"/>
                <wp:positionH relativeFrom="column">
                  <wp:posOffset>16510</wp:posOffset>
                </wp:positionH>
                <wp:positionV relativeFrom="paragraph">
                  <wp:posOffset>18415</wp:posOffset>
                </wp:positionV>
                <wp:extent cx="259080" cy="118745"/>
                <wp:effectExtent l="0" t="0" r="7620" b="0"/>
                <wp:wrapNone/>
                <wp:docPr id="4" name="Afbeelding 4" descr="ns-b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ns-bw"/>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 cy="118745"/>
                        </a:xfrm>
                        <a:prstGeom prst="rect">
                          <a:avLst/>
                        </a:prstGeom>
                        <a:noFill/>
                      </pic:spPr>
                    </pic:pic>
                  </a:graphicData>
                </a:graphic>
                <wp14:sizeRelH relativeFrom="page">
                  <wp14:pctWidth>0</wp14:pctWidth>
                </wp14:sizeRelH>
                <wp14:sizeRelV relativeFrom="page">
                  <wp14:pctHeight>0</wp14:pctHeight>
                </wp14:sizeRelV>
              </wp:anchor>
            </w:drawing>
          </w:r>
        </w:p>
      </w:tc>
    </w:tr>
    <w:tr w:rsidR="00031011" w14:paraId="70FD9DE4" w14:textId="77777777">
      <w:trPr>
        <w:trHeight w:hRule="exact" w:val="260"/>
      </w:trPr>
      <w:tc>
        <w:tcPr>
          <w:tcW w:w="7683" w:type="dxa"/>
          <w:vAlign w:val="bottom"/>
        </w:tcPr>
        <w:p w14:paraId="6B548B1F" w14:textId="77777777" w:rsidR="00031011" w:rsidRDefault="00031011">
          <w:pPr>
            <w:pStyle w:val="SprekendeKopregel"/>
            <w:tabs>
              <w:tab w:val="clear" w:pos="4320"/>
              <w:tab w:val="clear" w:pos="8640"/>
            </w:tabs>
            <w:rPr>
              <w:lang w:val="nl-NL"/>
            </w:rPr>
          </w:pPr>
        </w:p>
      </w:tc>
      <w:tc>
        <w:tcPr>
          <w:tcW w:w="822" w:type="dxa"/>
          <w:tcMar>
            <w:left w:w="113" w:type="dxa"/>
          </w:tcMar>
        </w:tcPr>
        <w:p w14:paraId="256A103C" w14:textId="77777777" w:rsidR="00031011" w:rsidRDefault="00031011">
          <w:pPr>
            <w:pStyle w:val="SprekendeKopregel"/>
            <w:tabs>
              <w:tab w:val="clear" w:pos="4320"/>
              <w:tab w:val="clear" w:pos="8640"/>
            </w:tabs>
            <w:jc w:val="left"/>
            <w:rPr>
              <w:lang w:val="nl-NL"/>
            </w:rPr>
          </w:pPr>
        </w:p>
      </w:tc>
    </w:tr>
  </w:tbl>
  <w:p w14:paraId="4C9F3AB3" w14:textId="77777777" w:rsidR="00031011" w:rsidRDefault="00031011">
    <w:pPr>
      <w:pStyle w:val="Koptekst"/>
    </w:pPr>
    <w:r>
      <w:rPr>
        <w:noProof/>
        <w:sz w:val="20"/>
        <w:lang w:eastAsia="nl-NL"/>
      </w:rPr>
      <w:drawing>
        <wp:anchor distT="0" distB="0" distL="114300" distR="114300" simplePos="1" relativeHeight="251659264" behindDoc="1" locked="0" layoutInCell="1" allowOverlap="1" wp14:anchorId="74636F07" wp14:editId="25A7684A">
          <wp:simplePos x="0" y="0"/>
          <wp:positionH relativeFrom="page">
            <wp:posOffset>5205095</wp:posOffset>
          </wp:positionH>
          <wp:positionV relativeFrom="page">
            <wp:posOffset>453390</wp:posOffset>
          </wp:positionV>
          <wp:extent cx="547200" cy="216000"/>
          <wp:effectExtent l="0" t="0" r="5715" b="0"/>
          <wp:wrapNone/>
          <wp:docPr id="6" name="vignet.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
                    <a:extLst>
                      <a:ext uri="{28A0092B-C50C-407E-A947-70E740481C1C}">
                        <a14:useLocalDpi xmlns:a14="http://schemas.microsoft.com/office/drawing/2010/main" val="0"/>
                      </a:ext>
                    </a:extLst>
                  </a:blip>
                  <a:stretch>
                    <a:fillRect/>
                  </a:stretch>
                </pic:blipFill>
                <pic:spPr>
                  <a:xfrm>
                    <a:off x="0" y="0"/>
                    <a:ext cx="547200" cy="216000"/>
                  </a:xfrm>
                  <a:prstGeom prst="rect">
                    <a:avLst/>
                  </a:prstGeom>
                </pic:spPr>
              </pic:pic>
            </a:graphicData>
          </a:graphic>
          <wp14:sizeRelH relativeFrom="margin">
            <wp14:pctWidth>0</wp14:pctWidth>
          </wp14:sizeRelH>
          <wp14:sizeRelV relativeFrom="margin">
            <wp14:pctHeight>0</wp14:pctHeight>
          </wp14:sizeRelV>
        </wp:anchor>
      </w:drawing>
    </w:r>
    <w:r>
      <w:rPr>
        <w:noProof/>
        <w:sz w:val="20"/>
        <w:lang w:eastAsia="nl-NL"/>
      </w:rPr>
      <mc:AlternateContent>
        <mc:Choice Requires="wps">
          <w:drawing>
            <wp:anchor distT="0" distB="0" distL="114300" distR="114300" simplePos="0" relativeHeight="251656192" behindDoc="1" locked="0" layoutInCell="1" allowOverlap="1" wp14:anchorId="2258A564" wp14:editId="3DCDC43F">
              <wp:simplePos x="0" y="0"/>
              <wp:positionH relativeFrom="page">
                <wp:posOffset>5220970</wp:posOffset>
              </wp:positionH>
              <wp:positionV relativeFrom="page">
                <wp:posOffset>1652905</wp:posOffset>
              </wp:positionV>
              <wp:extent cx="1301750" cy="7912100"/>
              <wp:effectExtent l="1270" t="0" r="1905" b="0"/>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791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19CBC" w14:textId="77777777" w:rsidR="00031011" w:rsidRDefault="00031011">
                          <w:pPr>
                            <w:pStyle w:val="Rubricering"/>
                            <w:jc w:val="left"/>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58A564" id="_x0000_t202" coordsize="21600,21600" o:spt="202" path="m,l,21600r21600,l21600,xe">
              <v:stroke joinstyle="miter"/>
              <v:path gradientshapeok="t" o:connecttype="rect"/>
            </v:shapetype>
            <v:shape id="Text Box 26" o:spid="_x0000_s1027" type="#_x0000_t202" style="position:absolute;margin-left:411.1pt;margin-top:130.15pt;width:102.5pt;height:62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" filled="f" stroked="f">
              <v:textbox style="layout-flow:vertical;mso-layout-flow-alt:bottom-to-top" inset="0,0,0,0">
                <w:txbxContent>
                  <w:p w14:paraId="03A19CBC" w14:textId="77777777" w:rsidR="00031011" w:rsidRDefault="00031011">
                    <w:pPr>
                      <w:pStyle w:val="Rubricering"/>
                      <w:jc w:val="left"/>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10838" w14:textId="77777777" w:rsidR="00031011" w:rsidRDefault="00031011">
    <w:pPr>
      <w:pStyle w:val="Rechtentekst"/>
      <w:spacing w:line="254" w:lineRule="exact"/>
    </w:pPr>
    <w:r>
      <w:rPr>
        <w:noProof/>
        <w:lang w:eastAsia="nl-NL"/>
      </w:rPr>
      <w:drawing>
        <wp:anchor distT="0" distB="0" distL="114300" distR="114300" simplePos="0" relativeHeight="251660288" behindDoc="1" locked="0" layoutInCell="1" allowOverlap="1" wp14:anchorId="19EE7357" wp14:editId="6BCB8AE6">
          <wp:simplePos x="0" y="0"/>
          <wp:positionH relativeFrom="page">
            <wp:posOffset>5205095</wp:posOffset>
          </wp:positionH>
          <wp:positionV relativeFrom="page">
            <wp:posOffset>453390</wp:posOffset>
          </wp:positionV>
          <wp:extent cx="547200" cy="216000"/>
          <wp:effectExtent l="0" t="0" r="5715" b="0"/>
          <wp:wrapNone/>
          <wp:docPr id="7" name="vignet.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
                    <a:extLst>
                      <a:ext uri="{28A0092B-C50C-407E-A947-70E740481C1C}">
                        <a14:useLocalDpi xmlns:a14="http://schemas.microsoft.com/office/drawing/2010/main" val="0"/>
                      </a:ext>
                    </a:extLst>
                  </a:blip>
                  <a:stretch>
                    <a:fillRect/>
                  </a:stretch>
                </pic:blipFill>
                <pic:spPr>
                  <a:xfrm>
                    <a:off x="0" y="0"/>
                    <a:ext cx="547200" cy="21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nl-NL"/>
      </w:rPr>
      <mc:AlternateContent>
        <mc:Choice Requires="wps">
          <w:drawing>
            <wp:anchor distT="0" distB="0" distL="114300" distR="114300" simplePos="0" relativeHeight="251654144" behindDoc="1" locked="0" layoutInCell="1" allowOverlap="1" wp14:anchorId="7A9C7F87" wp14:editId="60D5667C">
              <wp:simplePos x="0" y="0"/>
              <wp:positionH relativeFrom="page">
                <wp:posOffset>5220970</wp:posOffset>
              </wp:positionH>
              <wp:positionV relativeFrom="page">
                <wp:posOffset>1652905</wp:posOffset>
              </wp:positionV>
              <wp:extent cx="1301750" cy="7912100"/>
              <wp:effectExtent l="1270" t="0" r="1905" b="0"/>
              <wp:wrapNone/>
              <wp:docPr id="2" name="Rubricerin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791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0CAD5" w14:textId="77777777" w:rsidR="00031011" w:rsidRDefault="00031011">
                          <w:pPr>
                            <w:pStyle w:val="Rubricering"/>
                            <w:jc w:val="left"/>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9C7F87" id="_x0000_t202" coordsize="21600,21600" o:spt="202" path="m,l,21600r21600,l21600,xe">
              <v:stroke joinstyle="miter"/>
              <v:path gradientshapeok="t" o:connecttype="rect"/>
            </v:shapetype>
            <v:shape id="Rubricering" o:spid="_x0000_s1028" type="#_x0000_t202" style="position:absolute;margin-left:411.1pt;margin-top:130.15pt;width:102.5pt;height:623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" filled="f" stroked="f">
              <v:textbox style="layout-flow:vertical;mso-layout-flow-alt:bottom-to-top" inset="0,0,0,0">
                <w:txbxContent>
                  <w:p w14:paraId="16F0CAD5" w14:textId="77777777" w:rsidR="00031011" w:rsidRDefault="00031011">
                    <w:pPr>
                      <w:pStyle w:val="Rubricering"/>
                      <w:jc w:val="left"/>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505" w:type="dxa"/>
      <w:tblCellMar>
        <w:left w:w="0" w:type="dxa"/>
        <w:right w:w="0" w:type="dxa"/>
      </w:tblCellMar>
      <w:tblLook w:val="01E0" w:firstRow="1" w:lastRow="1" w:firstColumn="1" w:lastColumn="1" w:noHBand="0" w:noVBand="0"/>
    </w:tblPr>
    <w:tblGrid>
      <w:gridCol w:w="7683"/>
      <w:gridCol w:w="822"/>
    </w:tblGrid>
    <w:tr w:rsidR="00031011" w14:paraId="61DEAB9D" w14:textId="77777777">
      <w:trPr>
        <w:trHeight w:hRule="exact" w:val="261"/>
      </w:trPr>
      <w:tc>
        <w:tcPr>
          <w:tcW w:w="7683" w:type="dxa"/>
          <w:vAlign w:val="bottom"/>
        </w:tcPr>
        <w:p w14:paraId="16B3D59E" w14:textId="0774DC00" w:rsidR="00031011" w:rsidRDefault="00031011" w:rsidP="00076BF3">
          <w:pPr>
            <w:pStyle w:val="SprekendeKopregel"/>
            <w:tabs>
              <w:tab w:val="clear" w:pos="4320"/>
              <w:tab w:val="clear" w:pos="8640"/>
            </w:tabs>
            <w:rPr>
              <w:lang w:val="nl-NL"/>
            </w:rPr>
          </w:pPr>
          <w:r>
            <w:rPr>
              <w:lang w:val="nl-NL"/>
            </w:rPr>
            <w:t>Publicatiedocument NDOV NS-Treinposities</w:t>
          </w:r>
        </w:p>
      </w:tc>
      <w:tc>
        <w:tcPr>
          <w:tcW w:w="822" w:type="dxa"/>
          <w:tcMar>
            <w:left w:w="369" w:type="dxa"/>
          </w:tcMar>
          <w:vAlign w:val="bottom"/>
        </w:tcPr>
        <w:p w14:paraId="0C16CDB7" w14:textId="77777777" w:rsidR="00031011" w:rsidRDefault="00031011">
          <w:pPr>
            <w:pStyle w:val="SprekendeKopregel"/>
            <w:tabs>
              <w:tab w:val="clear" w:pos="4320"/>
              <w:tab w:val="clear" w:pos="8640"/>
            </w:tabs>
            <w:rPr>
              <w:rFonts w:ascii="NS Logos" w:hAnsi="NS Logos"/>
              <w:sz w:val="24"/>
              <w:lang w:val="nl-NL"/>
            </w:rPr>
          </w:pPr>
          <w:r>
            <w:rPr>
              <w:rFonts w:hint="eastAsia"/>
              <w:noProof/>
              <w:sz w:val="20"/>
              <w:lang w:val="nl-NL" w:eastAsia="nl-NL"/>
            </w:rPr>
            <w:drawing>
              <wp:anchor distT="0" distB="0" distL="114300" distR="114300" simplePos="0" relativeHeight="251657216" behindDoc="0" locked="0" layoutInCell="1" allowOverlap="1" wp14:anchorId="75C99A68" wp14:editId="52356F2E">
                <wp:simplePos x="0" y="0"/>
                <wp:positionH relativeFrom="column">
                  <wp:posOffset>16510</wp:posOffset>
                </wp:positionH>
                <wp:positionV relativeFrom="paragraph">
                  <wp:posOffset>18415</wp:posOffset>
                </wp:positionV>
                <wp:extent cx="259080" cy="118745"/>
                <wp:effectExtent l="0" t="0" r="7620" b="0"/>
                <wp:wrapNone/>
                <wp:docPr id="5" name="Afbeelding 5" descr="ns-b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ns-bw"/>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 cy="118745"/>
                        </a:xfrm>
                        <a:prstGeom prst="rect">
                          <a:avLst/>
                        </a:prstGeom>
                        <a:noFill/>
                      </pic:spPr>
                    </pic:pic>
                  </a:graphicData>
                </a:graphic>
                <wp14:sizeRelH relativeFrom="page">
                  <wp14:pctWidth>0</wp14:pctWidth>
                </wp14:sizeRelH>
                <wp14:sizeRelV relativeFrom="page">
                  <wp14:pctHeight>0</wp14:pctHeight>
                </wp14:sizeRelV>
              </wp:anchor>
            </w:drawing>
          </w:r>
        </w:p>
      </w:tc>
    </w:tr>
    <w:tr w:rsidR="00031011" w14:paraId="6A2EA2DF" w14:textId="77777777">
      <w:trPr>
        <w:trHeight w:hRule="exact" w:val="260"/>
      </w:trPr>
      <w:tc>
        <w:tcPr>
          <w:tcW w:w="7683" w:type="dxa"/>
          <w:vAlign w:val="bottom"/>
        </w:tcPr>
        <w:p w14:paraId="366A8079" w14:textId="77777777" w:rsidR="00031011" w:rsidRDefault="00031011">
          <w:pPr>
            <w:pStyle w:val="SprekendeKopregel"/>
            <w:tabs>
              <w:tab w:val="clear" w:pos="4320"/>
              <w:tab w:val="clear" w:pos="8640"/>
            </w:tabs>
            <w:rPr>
              <w:lang w:val="nl-NL"/>
            </w:rPr>
          </w:pPr>
        </w:p>
      </w:tc>
      <w:tc>
        <w:tcPr>
          <w:tcW w:w="822" w:type="dxa"/>
          <w:tcMar>
            <w:left w:w="113" w:type="dxa"/>
          </w:tcMar>
        </w:tcPr>
        <w:p w14:paraId="2ECF8503" w14:textId="77777777" w:rsidR="00031011" w:rsidRDefault="00031011">
          <w:pPr>
            <w:pStyle w:val="SprekendeKopregel"/>
            <w:tabs>
              <w:tab w:val="clear" w:pos="4320"/>
              <w:tab w:val="clear" w:pos="8640"/>
            </w:tabs>
            <w:jc w:val="left"/>
            <w:rPr>
              <w:lang w:val="nl-NL"/>
            </w:rPr>
          </w:pPr>
        </w:p>
      </w:tc>
    </w:tr>
  </w:tbl>
  <w:p w14:paraId="1A2B3C9A" w14:textId="2E467AEA" w:rsidR="00031011" w:rsidRDefault="00031011">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02C75C"/>
    <w:lvl w:ilvl="0">
      <w:start w:val="1"/>
      <w:numFmt w:val="decimal"/>
      <w:pStyle w:val="Lijstnummering"/>
      <w:lvlText w:val="%1."/>
      <w:lvlJc w:val="left"/>
      <w:pPr>
        <w:tabs>
          <w:tab w:val="num" w:pos="360"/>
        </w:tabs>
        <w:ind w:left="360" w:hanging="360"/>
      </w:pPr>
    </w:lvl>
  </w:abstractNum>
  <w:abstractNum w:abstractNumId="1" w15:restartNumberingAfterBreak="0">
    <w:nsid w:val="135F69E7"/>
    <w:multiLevelType w:val="hybridMultilevel"/>
    <w:tmpl w:val="300805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6DF2D9C"/>
    <w:multiLevelType w:val="hybridMultilevel"/>
    <w:tmpl w:val="ED100D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203158F"/>
    <w:multiLevelType w:val="multilevel"/>
    <w:tmpl w:val="1B18CA82"/>
    <w:lvl w:ilvl="0">
      <w:start w:val="1"/>
      <w:numFmt w:val="bullet"/>
      <w:pStyle w:val="Ongenummerdelijst"/>
      <w:lvlText w:val="•"/>
      <w:lvlJc w:val="left"/>
      <w:pPr>
        <w:tabs>
          <w:tab w:val="num" w:pos="227"/>
        </w:tabs>
        <w:ind w:left="227" w:hanging="227"/>
      </w:pPr>
      <w:rPr>
        <w:rFonts w:ascii="NS Sans" w:hAnsi="NS Sans" w:hint="default"/>
      </w:rPr>
    </w:lvl>
    <w:lvl w:ilvl="1">
      <w:start w:val="1"/>
      <w:numFmt w:val="bullet"/>
      <w:lvlRestart w:val="0"/>
      <w:lvlText w:val="–"/>
      <w:lvlJc w:val="left"/>
      <w:pPr>
        <w:tabs>
          <w:tab w:val="num" w:pos="425"/>
        </w:tabs>
        <w:ind w:left="425" w:hanging="198"/>
      </w:pPr>
      <w:rPr>
        <w:rFonts w:ascii="NS Sans" w:hAnsi="NS Sans" w:hint="default"/>
      </w:rPr>
    </w:lvl>
    <w:lvl w:ilvl="2">
      <w:start w:val="1"/>
      <w:numFmt w:val="bullet"/>
      <w:lvlRestart w:val="0"/>
      <w:lvlText w:val="–"/>
      <w:lvlJc w:val="left"/>
      <w:pPr>
        <w:tabs>
          <w:tab w:val="num" w:pos="425"/>
        </w:tabs>
        <w:ind w:left="425" w:hanging="198"/>
      </w:pPr>
      <w:rPr>
        <w:rFonts w:ascii="NS Swift" w:hAnsi="NS Swift" w:hint="default"/>
      </w:rPr>
    </w:lvl>
    <w:lvl w:ilvl="3">
      <w:start w:val="1"/>
      <w:numFmt w:val="bullet"/>
      <w:lvlRestart w:val="0"/>
      <w:lvlText w:val="–"/>
      <w:lvlJc w:val="left"/>
      <w:pPr>
        <w:tabs>
          <w:tab w:val="num" w:pos="425"/>
        </w:tabs>
        <w:ind w:left="425" w:hanging="198"/>
      </w:pPr>
      <w:rPr>
        <w:rFonts w:ascii="NS Swift" w:hAnsi="NS Swift" w:hint="default"/>
        <w:b w:val="0"/>
        <w:i w:val="0"/>
        <w:sz w:val="19"/>
      </w:rPr>
    </w:lvl>
    <w:lvl w:ilvl="4">
      <w:start w:val="1"/>
      <w:numFmt w:val="bullet"/>
      <w:lvlRestart w:val="0"/>
      <w:lvlText w:val="–"/>
      <w:lvlJc w:val="left"/>
      <w:pPr>
        <w:tabs>
          <w:tab w:val="num" w:pos="425"/>
        </w:tabs>
        <w:ind w:left="425" w:hanging="198"/>
      </w:pPr>
      <w:rPr>
        <w:rFonts w:ascii="NS Swift" w:hAnsi="NS Swift" w:hint="default"/>
      </w:rPr>
    </w:lvl>
    <w:lvl w:ilvl="5">
      <w:start w:val="1"/>
      <w:numFmt w:val="bullet"/>
      <w:lvlRestart w:val="0"/>
      <w:lvlText w:val="–"/>
      <w:lvlJc w:val="left"/>
      <w:pPr>
        <w:tabs>
          <w:tab w:val="num" w:pos="425"/>
        </w:tabs>
        <w:ind w:left="425" w:hanging="198"/>
      </w:pPr>
      <w:rPr>
        <w:rFonts w:ascii="NS Swift" w:hAnsi="NS Swift" w:hint="default"/>
      </w:rPr>
    </w:lvl>
    <w:lvl w:ilvl="6">
      <w:start w:val="1"/>
      <w:numFmt w:val="bullet"/>
      <w:lvlRestart w:val="0"/>
      <w:lvlText w:val="–"/>
      <w:lvlJc w:val="left"/>
      <w:pPr>
        <w:tabs>
          <w:tab w:val="num" w:pos="425"/>
        </w:tabs>
        <w:ind w:left="425" w:hanging="198"/>
      </w:pPr>
      <w:rPr>
        <w:rFonts w:ascii="NS Swift" w:hAnsi="NS Swift" w:hint="default"/>
      </w:rPr>
    </w:lvl>
    <w:lvl w:ilvl="7">
      <w:start w:val="1"/>
      <w:numFmt w:val="bullet"/>
      <w:lvlRestart w:val="0"/>
      <w:lvlText w:val="–"/>
      <w:lvlJc w:val="left"/>
      <w:pPr>
        <w:tabs>
          <w:tab w:val="num" w:pos="425"/>
        </w:tabs>
        <w:ind w:left="425" w:hanging="198"/>
      </w:pPr>
      <w:rPr>
        <w:rFonts w:ascii="NS Swift" w:hAnsi="NS Swift" w:hint="default"/>
      </w:rPr>
    </w:lvl>
    <w:lvl w:ilvl="8">
      <w:start w:val="1"/>
      <w:numFmt w:val="bullet"/>
      <w:lvlRestart w:val="0"/>
      <w:lvlText w:val="–"/>
      <w:lvlJc w:val="left"/>
      <w:pPr>
        <w:tabs>
          <w:tab w:val="num" w:pos="425"/>
        </w:tabs>
        <w:ind w:left="425" w:hanging="198"/>
      </w:pPr>
      <w:rPr>
        <w:rFonts w:ascii="NS Swift" w:hAnsi="NS Swift" w:hint="default"/>
      </w:rPr>
    </w:lvl>
  </w:abstractNum>
  <w:abstractNum w:abstractNumId="4" w15:restartNumberingAfterBreak="0">
    <w:nsid w:val="26BF2186"/>
    <w:multiLevelType w:val="hybridMultilevel"/>
    <w:tmpl w:val="94A2890C"/>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21C12CC"/>
    <w:multiLevelType w:val="hybridMultilevel"/>
    <w:tmpl w:val="C09CC6D4"/>
    <w:lvl w:ilvl="0" w:tplc="0413000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6341517"/>
    <w:multiLevelType w:val="hybridMultilevel"/>
    <w:tmpl w:val="8330420E"/>
    <w:lvl w:ilvl="0" w:tplc="04130001">
      <w:start w:val="1"/>
      <w:numFmt w:val="bullet"/>
      <w:lvlText w:val=""/>
      <w:lvlJc w:val="left"/>
      <w:pPr>
        <w:ind w:left="774" w:hanging="360"/>
      </w:pPr>
      <w:rPr>
        <w:rFonts w:ascii="Symbol" w:hAnsi="Symbol" w:hint="default"/>
      </w:rPr>
    </w:lvl>
    <w:lvl w:ilvl="1" w:tplc="04130003" w:tentative="1">
      <w:start w:val="1"/>
      <w:numFmt w:val="bullet"/>
      <w:lvlText w:val="o"/>
      <w:lvlJc w:val="left"/>
      <w:pPr>
        <w:ind w:left="1494" w:hanging="360"/>
      </w:pPr>
      <w:rPr>
        <w:rFonts w:ascii="Courier New" w:hAnsi="Courier New" w:cs="Courier New" w:hint="default"/>
      </w:rPr>
    </w:lvl>
    <w:lvl w:ilvl="2" w:tplc="04130005" w:tentative="1">
      <w:start w:val="1"/>
      <w:numFmt w:val="bullet"/>
      <w:lvlText w:val=""/>
      <w:lvlJc w:val="left"/>
      <w:pPr>
        <w:ind w:left="2214" w:hanging="360"/>
      </w:pPr>
      <w:rPr>
        <w:rFonts w:ascii="Wingdings" w:hAnsi="Wingdings" w:hint="default"/>
      </w:rPr>
    </w:lvl>
    <w:lvl w:ilvl="3" w:tplc="04130001" w:tentative="1">
      <w:start w:val="1"/>
      <w:numFmt w:val="bullet"/>
      <w:lvlText w:val=""/>
      <w:lvlJc w:val="left"/>
      <w:pPr>
        <w:ind w:left="2934" w:hanging="360"/>
      </w:pPr>
      <w:rPr>
        <w:rFonts w:ascii="Symbol" w:hAnsi="Symbol" w:hint="default"/>
      </w:rPr>
    </w:lvl>
    <w:lvl w:ilvl="4" w:tplc="04130003" w:tentative="1">
      <w:start w:val="1"/>
      <w:numFmt w:val="bullet"/>
      <w:lvlText w:val="o"/>
      <w:lvlJc w:val="left"/>
      <w:pPr>
        <w:ind w:left="3654" w:hanging="360"/>
      </w:pPr>
      <w:rPr>
        <w:rFonts w:ascii="Courier New" w:hAnsi="Courier New" w:cs="Courier New" w:hint="default"/>
      </w:rPr>
    </w:lvl>
    <w:lvl w:ilvl="5" w:tplc="04130005" w:tentative="1">
      <w:start w:val="1"/>
      <w:numFmt w:val="bullet"/>
      <w:lvlText w:val=""/>
      <w:lvlJc w:val="left"/>
      <w:pPr>
        <w:ind w:left="4374" w:hanging="360"/>
      </w:pPr>
      <w:rPr>
        <w:rFonts w:ascii="Wingdings" w:hAnsi="Wingdings" w:hint="default"/>
      </w:rPr>
    </w:lvl>
    <w:lvl w:ilvl="6" w:tplc="04130001" w:tentative="1">
      <w:start w:val="1"/>
      <w:numFmt w:val="bullet"/>
      <w:lvlText w:val=""/>
      <w:lvlJc w:val="left"/>
      <w:pPr>
        <w:ind w:left="5094" w:hanging="360"/>
      </w:pPr>
      <w:rPr>
        <w:rFonts w:ascii="Symbol" w:hAnsi="Symbol" w:hint="default"/>
      </w:rPr>
    </w:lvl>
    <w:lvl w:ilvl="7" w:tplc="04130003" w:tentative="1">
      <w:start w:val="1"/>
      <w:numFmt w:val="bullet"/>
      <w:lvlText w:val="o"/>
      <w:lvlJc w:val="left"/>
      <w:pPr>
        <w:ind w:left="5814" w:hanging="360"/>
      </w:pPr>
      <w:rPr>
        <w:rFonts w:ascii="Courier New" w:hAnsi="Courier New" w:cs="Courier New" w:hint="default"/>
      </w:rPr>
    </w:lvl>
    <w:lvl w:ilvl="8" w:tplc="04130005" w:tentative="1">
      <w:start w:val="1"/>
      <w:numFmt w:val="bullet"/>
      <w:lvlText w:val=""/>
      <w:lvlJc w:val="left"/>
      <w:pPr>
        <w:ind w:left="6534" w:hanging="360"/>
      </w:pPr>
      <w:rPr>
        <w:rFonts w:ascii="Wingdings" w:hAnsi="Wingdings" w:hint="default"/>
      </w:rPr>
    </w:lvl>
  </w:abstractNum>
  <w:abstractNum w:abstractNumId="7" w15:restartNumberingAfterBreak="0">
    <w:nsid w:val="372C55BD"/>
    <w:multiLevelType w:val="hybridMultilevel"/>
    <w:tmpl w:val="D62268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9C31CB5"/>
    <w:multiLevelType w:val="multilevel"/>
    <w:tmpl w:val="C48A7EE8"/>
    <w:lvl w:ilvl="0">
      <w:start w:val="1"/>
      <w:numFmt w:val="decimal"/>
      <w:pStyle w:val="Kop1"/>
      <w:lvlText w:val="%1"/>
      <w:lvlJc w:val="left"/>
      <w:pPr>
        <w:tabs>
          <w:tab w:val="num" w:pos="0"/>
        </w:tabs>
        <w:ind w:left="0" w:firstLine="0"/>
      </w:pPr>
      <w:rPr>
        <w:rFonts w:hint="default"/>
      </w:rPr>
    </w:lvl>
    <w:lvl w:ilvl="1">
      <w:start w:val="1"/>
      <w:numFmt w:val="decimal"/>
      <w:pStyle w:val="Kop2"/>
      <w:lvlText w:val="%1.%2"/>
      <w:lvlJc w:val="left"/>
      <w:pPr>
        <w:tabs>
          <w:tab w:val="num" w:pos="0"/>
        </w:tabs>
        <w:ind w:left="0" w:firstLine="0"/>
      </w:pPr>
      <w:rPr>
        <w:rFonts w:hint="default"/>
      </w:rPr>
    </w:lvl>
    <w:lvl w:ilvl="2">
      <w:start w:val="1"/>
      <w:numFmt w:val="decimal"/>
      <w:pStyle w:val="Kop3"/>
      <w:lvlText w:val="%1.%2.%3  "/>
      <w:lvlJc w:val="left"/>
      <w:pPr>
        <w:tabs>
          <w:tab w:val="num" w:pos="0"/>
        </w:tabs>
        <w:ind w:left="0" w:firstLine="0"/>
      </w:pPr>
      <w:rPr>
        <w:rFonts w:ascii="NS Sans" w:hAnsi="NS Sans" w:hint="default"/>
        <w:b/>
        <w:i w:val="0"/>
        <w:sz w:val="19"/>
      </w:rPr>
    </w:lvl>
    <w:lvl w:ilvl="3">
      <w:start w:val="1"/>
      <w:numFmt w:val="decimal"/>
      <w:suff w:val="nothing"/>
      <w:lvlText w:val="%1"/>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D1C1BDC"/>
    <w:multiLevelType w:val="hybridMultilevel"/>
    <w:tmpl w:val="F992E78C"/>
    <w:lvl w:ilvl="0" w:tplc="04130001">
      <w:start w:val="1"/>
      <w:numFmt w:val="bullet"/>
      <w:lvlText w:val=""/>
      <w:lvlJc w:val="left"/>
      <w:pPr>
        <w:ind w:left="785" w:hanging="360"/>
      </w:pPr>
      <w:rPr>
        <w:rFonts w:ascii="Symbol" w:hAnsi="Symbol" w:hint="default"/>
      </w:rPr>
    </w:lvl>
    <w:lvl w:ilvl="1" w:tplc="04130003">
      <w:start w:val="1"/>
      <w:numFmt w:val="bullet"/>
      <w:lvlText w:val="o"/>
      <w:lvlJc w:val="left"/>
      <w:pPr>
        <w:ind w:left="1505" w:hanging="360"/>
      </w:pPr>
      <w:rPr>
        <w:rFonts w:ascii="Courier New" w:hAnsi="Courier New" w:cs="Courier New" w:hint="default"/>
      </w:rPr>
    </w:lvl>
    <w:lvl w:ilvl="2" w:tplc="04130005">
      <w:start w:val="1"/>
      <w:numFmt w:val="bullet"/>
      <w:lvlText w:val=""/>
      <w:lvlJc w:val="left"/>
      <w:pPr>
        <w:ind w:left="2225" w:hanging="360"/>
      </w:pPr>
      <w:rPr>
        <w:rFonts w:ascii="Wingdings" w:hAnsi="Wingdings" w:hint="default"/>
      </w:rPr>
    </w:lvl>
    <w:lvl w:ilvl="3" w:tplc="04130001">
      <w:start w:val="1"/>
      <w:numFmt w:val="bullet"/>
      <w:lvlText w:val=""/>
      <w:lvlJc w:val="left"/>
      <w:pPr>
        <w:ind w:left="2945" w:hanging="360"/>
      </w:pPr>
      <w:rPr>
        <w:rFonts w:ascii="Symbol" w:hAnsi="Symbol" w:hint="default"/>
      </w:rPr>
    </w:lvl>
    <w:lvl w:ilvl="4" w:tplc="04130003">
      <w:start w:val="1"/>
      <w:numFmt w:val="bullet"/>
      <w:lvlText w:val="o"/>
      <w:lvlJc w:val="left"/>
      <w:pPr>
        <w:ind w:left="3665" w:hanging="360"/>
      </w:pPr>
      <w:rPr>
        <w:rFonts w:ascii="Courier New" w:hAnsi="Courier New" w:cs="Courier New" w:hint="default"/>
      </w:rPr>
    </w:lvl>
    <w:lvl w:ilvl="5" w:tplc="04130005" w:tentative="1">
      <w:start w:val="1"/>
      <w:numFmt w:val="bullet"/>
      <w:lvlText w:val=""/>
      <w:lvlJc w:val="left"/>
      <w:pPr>
        <w:ind w:left="4385" w:hanging="360"/>
      </w:pPr>
      <w:rPr>
        <w:rFonts w:ascii="Wingdings" w:hAnsi="Wingdings" w:hint="default"/>
      </w:rPr>
    </w:lvl>
    <w:lvl w:ilvl="6" w:tplc="04130001" w:tentative="1">
      <w:start w:val="1"/>
      <w:numFmt w:val="bullet"/>
      <w:lvlText w:val=""/>
      <w:lvlJc w:val="left"/>
      <w:pPr>
        <w:ind w:left="5105" w:hanging="360"/>
      </w:pPr>
      <w:rPr>
        <w:rFonts w:ascii="Symbol" w:hAnsi="Symbol" w:hint="default"/>
      </w:rPr>
    </w:lvl>
    <w:lvl w:ilvl="7" w:tplc="04130003" w:tentative="1">
      <w:start w:val="1"/>
      <w:numFmt w:val="bullet"/>
      <w:lvlText w:val="o"/>
      <w:lvlJc w:val="left"/>
      <w:pPr>
        <w:ind w:left="5825" w:hanging="360"/>
      </w:pPr>
      <w:rPr>
        <w:rFonts w:ascii="Courier New" w:hAnsi="Courier New" w:cs="Courier New" w:hint="default"/>
      </w:rPr>
    </w:lvl>
    <w:lvl w:ilvl="8" w:tplc="04130005">
      <w:start w:val="1"/>
      <w:numFmt w:val="bullet"/>
      <w:lvlText w:val=""/>
      <w:lvlJc w:val="left"/>
      <w:pPr>
        <w:ind w:left="6545" w:hanging="360"/>
      </w:pPr>
      <w:rPr>
        <w:rFonts w:ascii="Wingdings" w:hAnsi="Wingdings" w:hint="default"/>
      </w:rPr>
    </w:lvl>
  </w:abstractNum>
  <w:abstractNum w:abstractNumId="10" w15:restartNumberingAfterBreak="0">
    <w:nsid w:val="428539B1"/>
    <w:multiLevelType w:val="hybridMultilevel"/>
    <w:tmpl w:val="FC7A592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49B60884"/>
    <w:multiLevelType w:val="hybridMultilevel"/>
    <w:tmpl w:val="E4BA563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F1C361D"/>
    <w:multiLevelType w:val="hybridMultilevel"/>
    <w:tmpl w:val="58BC7D0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511C5623"/>
    <w:multiLevelType w:val="singleLevel"/>
    <w:tmpl w:val="82B49F28"/>
    <w:lvl w:ilvl="0">
      <w:start w:val="1"/>
      <w:numFmt w:val="bullet"/>
      <w:pStyle w:val="NSNiveau1"/>
      <w:lvlText w:val="•"/>
      <w:lvlJc w:val="left"/>
      <w:pPr>
        <w:tabs>
          <w:tab w:val="num" w:pos="360"/>
        </w:tabs>
        <w:ind w:left="227" w:hanging="227"/>
      </w:pPr>
      <w:rPr>
        <w:rFonts w:ascii="NS Swift" w:hAnsi="NS Swift" w:hint="default"/>
        <w:sz w:val="19"/>
      </w:rPr>
    </w:lvl>
  </w:abstractNum>
  <w:abstractNum w:abstractNumId="14" w15:restartNumberingAfterBreak="0">
    <w:nsid w:val="5F9F2848"/>
    <w:multiLevelType w:val="multilevel"/>
    <w:tmpl w:val="EFE81F48"/>
    <w:lvl w:ilvl="0">
      <w:start w:val="1"/>
      <w:numFmt w:val="decimal"/>
      <w:lvlText w:val="%1."/>
      <w:lvlJc w:val="left"/>
      <w:pPr>
        <w:tabs>
          <w:tab w:val="num" w:pos="221"/>
        </w:tabs>
        <w:ind w:left="227" w:hanging="227"/>
      </w:pPr>
      <w:rPr>
        <w:rFonts w:hint="default"/>
        <w:b w:val="0"/>
        <w:i w:val="0"/>
        <w:sz w:val="19"/>
      </w:rPr>
    </w:lvl>
    <w:lvl w:ilvl="1">
      <w:start w:val="1"/>
      <w:numFmt w:val="decimal"/>
      <w:lvlRestart w:val="0"/>
      <w:lvlText w:val="%2"/>
      <w:lvlJc w:val="left"/>
      <w:pPr>
        <w:tabs>
          <w:tab w:val="num" w:pos="227"/>
        </w:tabs>
        <w:ind w:left="227" w:hanging="227"/>
      </w:pPr>
      <w:rPr>
        <w:rFonts w:hint="default"/>
      </w:rPr>
    </w:lvl>
    <w:lvl w:ilvl="2">
      <w:start w:val="1"/>
      <w:numFmt w:val="decimal"/>
      <w:lvlRestart w:val="0"/>
      <w:lvlText w:val="%3"/>
      <w:lvlJc w:val="left"/>
      <w:pPr>
        <w:tabs>
          <w:tab w:val="num" w:pos="227"/>
        </w:tabs>
        <w:ind w:left="227" w:hanging="227"/>
      </w:pPr>
      <w:rPr>
        <w:rFonts w:hint="default"/>
      </w:rPr>
    </w:lvl>
    <w:lvl w:ilvl="3">
      <w:start w:val="1"/>
      <w:numFmt w:val="bullet"/>
      <w:lvlText w:val=""/>
      <w:lvlJc w:val="left"/>
      <w:pPr>
        <w:tabs>
          <w:tab w:val="num" w:pos="227"/>
        </w:tabs>
        <w:ind w:left="227" w:hanging="227"/>
      </w:pPr>
      <w:rPr>
        <w:rFonts w:ascii="Symbol" w:hAnsi="Symbol" w:hint="default"/>
      </w:rPr>
    </w:lvl>
    <w:lvl w:ilvl="4">
      <w:start w:val="1"/>
      <w:numFmt w:val="decimal"/>
      <w:lvlText w:val="%5."/>
      <w:lvlJc w:val="left"/>
      <w:pPr>
        <w:tabs>
          <w:tab w:val="num" w:pos="227"/>
        </w:tabs>
        <w:ind w:left="227" w:hanging="227"/>
      </w:pPr>
      <w:rPr>
        <w:rFonts w:hint="default"/>
      </w:rPr>
    </w:lvl>
    <w:lvl w:ilvl="5">
      <w:start w:val="1"/>
      <w:numFmt w:val="decimal"/>
      <w:lvlRestart w:val="0"/>
      <w:lvlText w:val="%6"/>
      <w:lvlJc w:val="left"/>
      <w:pPr>
        <w:tabs>
          <w:tab w:val="num" w:pos="227"/>
        </w:tabs>
        <w:ind w:left="227" w:hanging="227"/>
      </w:pPr>
      <w:rPr>
        <w:rFonts w:hint="default"/>
      </w:rPr>
    </w:lvl>
    <w:lvl w:ilvl="6">
      <w:start w:val="1"/>
      <w:numFmt w:val="bullet"/>
      <w:lvlText w:val=""/>
      <w:lvlJc w:val="left"/>
      <w:pPr>
        <w:tabs>
          <w:tab w:val="num" w:pos="227"/>
        </w:tabs>
        <w:ind w:left="227" w:hanging="227"/>
      </w:pPr>
      <w:rPr>
        <w:rFonts w:ascii="Symbol" w:hAnsi="Symbol" w:hint="default"/>
      </w:rPr>
    </w:lvl>
    <w:lvl w:ilvl="7">
      <w:start w:val="1"/>
      <w:numFmt w:val="decimal"/>
      <w:lvlRestart w:val="0"/>
      <w:lvlText w:val="%8"/>
      <w:lvlJc w:val="left"/>
      <w:pPr>
        <w:tabs>
          <w:tab w:val="num" w:pos="360"/>
        </w:tabs>
        <w:ind w:left="227" w:hanging="227"/>
      </w:pPr>
      <w:rPr>
        <w:rFonts w:hint="default"/>
      </w:rPr>
    </w:lvl>
    <w:lvl w:ilvl="8">
      <w:start w:val="1"/>
      <w:numFmt w:val="decimal"/>
      <w:lvlRestart w:val="0"/>
      <w:lvlText w:val="%9"/>
      <w:lvlJc w:val="left"/>
      <w:pPr>
        <w:tabs>
          <w:tab w:val="num" w:pos="227"/>
        </w:tabs>
        <w:ind w:left="227" w:hanging="227"/>
      </w:pPr>
      <w:rPr>
        <w:rFonts w:hint="default"/>
      </w:rPr>
    </w:lvl>
  </w:abstractNum>
  <w:abstractNum w:abstractNumId="15" w15:restartNumberingAfterBreak="0">
    <w:nsid w:val="666501D3"/>
    <w:multiLevelType w:val="multilevel"/>
    <w:tmpl w:val="54DAB766"/>
    <w:lvl w:ilvl="0">
      <w:start w:val="1"/>
      <w:numFmt w:val="decimal"/>
      <w:lvlText w:val="%1."/>
      <w:lvlJc w:val="left"/>
      <w:pPr>
        <w:tabs>
          <w:tab w:val="num" w:pos="221"/>
        </w:tabs>
        <w:ind w:left="227" w:hanging="227"/>
      </w:pPr>
      <w:rPr>
        <w:rFonts w:hint="default"/>
        <w:b w:val="0"/>
        <w:i w:val="0"/>
        <w:sz w:val="19"/>
      </w:rPr>
    </w:lvl>
    <w:lvl w:ilvl="1">
      <w:start w:val="1"/>
      <w:numFmt w:val="decimal"/>
      <w:lvlRestart w:val="0"/>
      <w:lvlText w:val="%2"/>
      <w:lvlJc w:val="left"/>
      <w:pPr>
        <w:tabs>
          <w:tab w:val="num" w:pos="227"/>
        </w:tabs>
        <w:ind w:left="227" w:hanging="227"/>
      </w:pPr>
      <w:rPr>
        <w:rFonts w:hint="default"/>
      </w:rPr>
    </w:lvl>
    <w:lvl w:ilvl="2">
      <w:start w:val="1"/>
      <w:numFmt w:val="decimal"/>
      <w:lvlRestart w:val="0"/>
      <w:lvlText w:val="%3"/>
      <w:lvlJc w:val="left"/>
      <w:pPr>
        <w:tabs>
          <w:tab w:val="num" w:pos="227"/>
        </w:tabs>
        <w:ind w:left="227" w:hanging="227"/>
      </w:pPr>
      <w:rPr>
        <w:rFonts w:hint="default"/>
      </w:rPr>
    </w:lvl>
    <w:lvl w:ilvl="3">
      <w:start w:val="1"/>
      <w:numFmt w:val="bullet"/>
      <w:lvlText w:val=""/>
      <w:lvlJc w:val="left"/>
      <w:pPr>
        <w:tabs>
          <w:tab w:val="num" w:pos="227"/>
        </w:tabs>
        <w:ind w:left="227" w:hanging="227"/>
      </w:pPr>
      <w:rPr>
        <w:rFonts w:ascii="Symbol" w:hAnsi="Symbol" w:hint="default"/>
      </w:rPr>
    </w:lvl>
    <w:lvl w:ilvl="4">
      <w:start w:val="1"/>
      <w:numFmt w:val="decimal"/>
      <w:lvlText w:val="%5."/>
      <w:lvlJc w:val="left"/>
      <w:pPr>
        <w:tabs>
          <w:tab w:val="num" w:pos="227"/>
        </w:tabs>
        <w:ind w:left="227" w:hanging="227"/>
      </w:pPr>
      <w:rPr>
        <w:rFonts w:hint="default"/>
      </w:rPr>
    </w:lvl>
    <w:lvl w:ilvl="5">
      <w:start w:val="1"/>
      <w:numFmt w:val="decimal"/>
      <w:lvlRestart w:val="0"/>
      <w:lvlText w:val="%6"/>
      <w:lvlJc w:val="left"/>
      <w:pPr>
        <w:tabs>
          <w:tab w:val="num" w:pos="227"/>
        </w:tabs>
        <w:ind w:left="227" w:hanging="227"/>
      </w:pPr>
      <w:rPr>
        <w:rFonts w:hint="default"/>
      </w:rPr>
    </w:lvl>
    <w:lvl w:ilvl="6">
      <w:start w:val="1"/>
      <w:numFmt w:val="bullet"/>
      <w:lvlText w:val=""/>
      <w:lvlJc w:val="left"/>
      <w:pPr>
        <w:tabs>
          <w:tab w:val="num" w:pos="227"/>
        </w:tabs>
        <w:ind w:left="227" w:hanging="227"/>
      </w:pPr>
      <w:rPr>
        <w:rFonts w:ascii="Symbol" w:hAnsi="Symbol" w:hint="default"/>
      </w:rPr>
    </w:lvl>
    <w:lvl w:ilvl="7">
      <w:start w:val="1"/>
      <w:numFmt w:val="decimal"/>
      <w:lvlRestart w:val="0"/>
      <w:lvlText w:val="%8"/>
      <w:lvlJc w:val="left"/>
      <w:pPr>
        <w:tabs>
          <w:tab w:val="num" w:pos="360"/>
        </w:tabs>
        <w:ind w:left="227" w:hanging="227"/>
      </w:pPr>
      <w:rPr>
        <w:rFonts w:hint="default"/>
      </w:rPr>
    </w:lvl>
    <w:lvl w:ilvl="8">
      <w:start w:val="1"/>
      <w:numFmt w:val="decimal"/>
      <w:lvlRestart w:val="0"/>
      <w:lvlText w:val="%9"/>
      <w:lvlJc w:val="left"/>
      <w:pPr>
        <w:tabs>
          <w:tab w:val="num" w:pos="227"/>
        </w:tabs>
        <w:ind w:left="227" w:hanging="227"/>
      </w:pPr>
      <w:rPr>
        <w:rFonts w:hint="default"/>
      </w:rPr>
    </w:lvl>
  </w:abstractNum>
  <w:abstractNum w:abstractNumId="16" w15:restartNumberingAfterBreak="0">
    <w:nsid w:val="6A1F6B9B"/>
    <w:multiLevelType w:val="hybridMultilevel"/>
    <w:tmpl w:val="DB1C80D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A141E73"/>
    <w:multiLevelType w:val="hybridMultilevel"/>
    <w:tmpl w:val="6AF4A4B8"/>
    <w:lvl w:ilvl="0" w:tplc="1F7C1C70">
      <w:numFmt w:val="bullet"/>
      <w:lvlText w:val="•"/>
      <w:lvlJc w:val="left"/>
      <w:pPr>
        <w:ind w:left="360" w:hanging="360"/>
      </w:pPr>
      <w:rPr>
        <w:rFonts w:ascii="NS Sans" w:eastAsia="MS Mincho" w:hAnsi="NS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7C1326AE"/>
    <w:multiLevelType w:val="hybridMultilevel"/>
    <w:tmpl w:val="53AA270C"/>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9" w15:restartNumberingAfterBreak="0">
    <w:nsid w:val="7C1873F4"/>
    <w:multiLevelType w:val="hybridMultilevel"/>
    <w:tmpl w:val="434E84B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8"/>
  </w:num>
  <w:num w:numId="2">
    <w:abstractNumId w:val="3"/>
  </w:num>
  <w:num w:numId="3">
    <w:abstractNumId w:val="14"/>
  </w:num>
  <w:num w:numId="4">
    <w:abstractNumId w:val="13"/>
  </w:num>
  <w:num w:numId="5">
    <w:abstractNumId w:val="18"/>
  </w:num>
  <w:num w:numId="6">
    <w:abstractNumId w:val="0"/>
    <w:lvlOverride w:ilvl="0">
      <w:startOverride w:val="1"/>
    </w:lvlOverride>
  </w:num>
  <w:num w:numId="7">
    <w:abstractNumId w:val="17"/>
  </w:num>
  <w:num w:numId="8">
    <w:abstractNumId w:val="8"/>
    <w:lvlOverride w:ilvl="0">
      <w:startOverride w:val="2"/>
    </w:lvlOverride>
    <w:lvlOverride w:ilvl="1">
      <w:startOverride w:val="3"/>
    </w:lvlOverride>
  </w:num>
  <w:num w:numId="9">
    <w:abstractNumId w:val="12"/>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9"/>
  </w:num>
  <w:num w:numId="13">
    <w:abstractNumId w:val="2"/>
  </w:num>
  <w:num w:numId="14">
    <w:abstractNumId w:val="1"/>
  </w:num>
  <w:num w:numId="15">
    <w:abstractNumId w:val="6"/>
  </w:num>
  <w:num w:numId="16">
    <w:abstractNumId w:val="16"/>
  </w:num>
  <w:num w:numId="17">
    <w:abstractNumId w:val="11"/>
  </w:num>
  <w:num w:numId="18">
    <w:abstractNumId w:val="5"/>
  </w:num>
  <w:num w:numId="19">
    <w:abstractNumId w:val="4"/>
  </w:num>
  <w:num w:numId="20">
    <w:abstractNumId w:val="8"/>
  </w:num>
  <w:num w:numId="21">
    <w:abstractNumId w:val="8"/>
  </w:num>
  <w:num w:numId="22">
    <w:abstractNumId w:val="8"/>
  </w:num>
  <w:num w:numId="23">
    <w:abstractNumId w:val="15"/>
  </w:num>
  <w:num w:numId="2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382"/>
    <w:rsid w:val="000042E2"/>
    <w:rsid w:val="00005BDA"/>
    <w:rsid w:val="00007C5B"/>
    <w:rsid w:val="000104E8"/>
    <w:rsid w:val="00011B9E"/>
    <w:rsid w:val="0001618D"/>
    <w:rsid w:val="00017162"/>
    <w:rsid w:val="00017EB8"/>
    <w:rsid w:val="0002080D"/>
    <w:rsid w:val="00020EC2"/>
    <w:rsid w:val="00022D83"/>
    <w:rsid w:val="00025122"/>
    <w:rsid w:val="00025C06"/>
    <w:rsid w:val="0002714E"/>
    <w:rsid w:val="0003055E"/>
    <w:rsid w:val="00030DC0"/>
    <w:rsid w:val="00031011"/>
    <w:rsid w:val="000352DD"/>
    <w:rsid w:val="000412FC"/>
    <w:rsid w:val="000441B8"/>
    <w:rsid w:val="0005139F"/>
    <w:rsid w:val="00061459"/>
    <w:rsid w:val="00061477"/>
    <w:rsid w:val="00073380"/>
    <w:rsid w:val="00076BF3"/>
    <w:rsid w:val="00086DB0"/>
    <w:rsid w:val="0009246D"/>
    <w:rsid w:val="000A083A"/>
    <w:rsid w:val="000A0A42"/>
    <w:rsid w:val="000A225F"/>
    <w:rsid w:val="000A5F12"/>
    <w:rsid w:val="000A6C51"/>
    <w:rsid w:val="000B54E8"/>
    <w:rsid w:val="000B6BB0"/>
    <w:rsid w:val="000B739E"/>
    <w:rsid w:val="000C31EA"/>
    <w:rsid w:val="000C3FEE"/>
    <w:rsid w:val="000D1EB8"/>
    <w:rsid w:val="000E1C76"/>
    <w:rsid w:val="000F1322"/>
    <w:rsid w:val="000F4775"/>
    <w:rsid w:val="000F611B"/>
    <w:rsid w:val="0010450B"/>
    <w:rsid w:val="0010477D"/>
    <w:rsid w:val="0010616C"/>
    <w:rsid w:val="001066D7"/>
    <w:rsid w:val="00107CB7"/>
    <w:rsid w:val="00107ED1"/>
    <w:rsid w:val="0012282D"/>
    <w:rsid w:val="00127F5E"/>
    <w:rsid w:val="001303E5"/>
    <w:rsid w:val="00133333"/>
    <w:rsid w:val="00135F50"/>
    <w:rsid w:val="001452EF"/>
    <w:rsid w:val="00154076"/>
    <w:rsid w:val="00166649"/>
    <w:rsid w:val="001710C0"/>
    <w:rsid w:val="001814A2"/>
    <w:rsid w:val="00182BA1"/>
    <w:rsid w:val="00182C62"/>
    <w:rsid w:val="00186933"/>
    <w:rsid w:val="00186A82"/>
    <w:rsid w:val="001935E6"/>
    <w:rsid w:val="001A43C9"/>
    <w:rsid w:val="001A7F17"/>
    <w:rsid w:val="001B4189"/>
    <w:rsid w:val="001B6FB2"/>
    <w:rsid w:val="001C23FD"/>
    <w:rsid w:val="001C5B83"/>
    <w:rsid w:val="001C748E"/>
    <w:rsid w:val="001E253C"/>
    <w:rsid w:val="001E29E2"/>
    <w:rsid w:val="001E4A32"/>
    <w:rsid w:val="001F40E4"/>
    <w:rsid w:val="00200415"/>
    <w:rsid w:val="00201E39"/>
    <w:rsid w:val="00203BB5"/>
    <w:rsid w:val="002056FC"/>
    <w:rsid w:val="002067AC"/>
    <w:rsid w:val="002118C9"/>
    <w:rsid w:val="00214069"/>
    <w:rsid w:val="00215E47"/>
    <w:rsid w:val="00216106"/>
    <w:rsid w:val="00226FEC"/>
    <w:rsid w:val="0023329D"/>
    <w:rsid w:val="00235370"/>
    <w:rsid w:val="0024501D"/>
    <w:rsid w:val="00253D2C"/>
    <w:rsid w:val="00272823"/>
    <w:rsid w:val="00274792"/>
    <w:rsid w:val="00274B67"/>
    <w:rsid w:val="002A0683"/>
    <w:rsid w:val="002A130F"/>
    <w:rsid w:val="002A3F16"/>
    <w:rsid w:val="002A46AA"/>
    <w:rsid w:val="002A5095"/>
    <w:rsid w:val="002C4D7E"/>
    <w:rsid w:val="002C4FFC"/>
    <w:rsid w:val="002D5B39"/>
    <w:rsid w:val="002D77F5"/>
    <w:rsid w:val="002E2099"/>
    <w:rsid w:val="002E5420"/>
    <w:rsid w:val="002F36B5"/>
    <w:rsid w:val="0030643A"/>
    <w:rsid w:val="003242F1"/>
    <w:rsid w:val="00325050"/>
    <w:rsid w:val="003362BE"/>
    <w:rsid w:val="00345527"/>
    <w:rsid w:val="0034793B"/>
    <w:rsid w:val="0035170D"/>
    <w:rsid w:val="003533A8"/>
    <w:rsid w:val="00363088"/>
    <w:rsid w:val="00364B64"/>
    <w:rsid w:val="0036666B"/>
    <w:rsid w:val="00367057"/>
    <w:rsid w:val="00367F48"/>
    <w:rsid w:val="00370AD4"/>
    <w:rsid w:val="00371D79"/>
    <w:rsid w:val="00384258"/>
    <w:rsid w:val="003929C8"/>
    <w:rsid w:val="00397AC2"/>
    <w:rsid w:val="003A2A46"/>
    <w:rsid w:val="003A4803"/>
    <w:rsid w:val="003A508A"/>
    <w:rsid w:val="003B5E9F"/>
    <w:rsid w:val="003B663C"/>
    <w:rsid w:val="003B70B7"/>
    <w:rsid w:val="003C638B"/>
    <w:rsid w:val="003D1AFE"/>
    <w:rsid w:val="003D7C1F"/>
    <w:rsid w:val="003E17E7"/>
    <w:rsid w:val="003E31C3"/>
    <w:rsid w:val="003E7EF9"/>
    <w:rsid w:val="003F186F"/>
    <w:rsid w:val="003F25B1"/>
    <w:rsid w:val="003F4C34"/>
    <w:rsid w:val="003F7047"/>
    <w:rsid w:val="004002FD"/>
    <w:rsid w:val="004063E2"/>
    <w:rsid w:val="00411DF3"/>
    <w:rsid w:val="00416B24"/>
    <w:rsid w:val="0042053A"/>
    <w:rsid w:val="00426EAD"/>
    <w:rsid w:val="00430809"/>
    <w:rsid w:val="00432665"/>
    <w:rsid w:val="004565A8"/>
    <w:rsid w:val="004576C1"/>
    <w:rsid w:val="004606C4"/>
    <w:rsid w:val="004635A2"/>
    <w:rsid w:val="00464954"/>
    <w:rsid w:val="004664B8"/>
    <w:rsid w:val="00480063"/>
    <w:rsid w:val="0048096E"/>
    <w:rsid w:val="004809D7"/>
    <w:rsid w:val="00490FEB"/>
    <w:rsid w:val="00495DEC"/>
    <w:rsid w:val="004A09F5"/>
    <w:rsid w:val="004A0FF2"/>
    <w:rsid w:val="004A1BD1"/>
    <w:rsid w:val="004A2DD4"/>
    <w:rsid w:val="004B10E9"/>
    <w:rsid w:val="004B2065"/>
    <w:rsid w:val="004B382C"/>
    <w:rsid w:val="004B4FC2"/>
    <w:rsid w:val="004B6C29"/>
    <w:rsid w:val="004B6D87"/>
    <w:rsid w:val="004B7DF9"/>
    <w:rsid w:val="004C25DF"/>
    <w:rsid w:val="004C2A6C"/>
    <w:rsid w:val="004C33DC"/>
    <w:rsid w:val="004C4BED"/>
    <w:rsid w:val="004C7318"/>
    <w:rsid w:val="004C79F4"/>
    <w:rsid w:val="004D0F12"/>
    <w:rsid w:val="004D3D44"/>
    <w:rsid w:val="004E1FE4"/>
    <w:rsid w:val="004E41E1"/>
    <w:rsid w:val="004F1468"/>
    <w:rsid w:val="004F1EEA"/>
    <w:rsid w:val="0050104E"/>
    <w:rsid w:val="005046C5"/>
    <w:rsid w:val="00506BAE"/>
    <w:rsid w:val="005207E4"/>
    <w:rsid w:val="005268F0"/>
    <w:rsid w:val="00531A60"/>
    <w:rsid w:val="00535120"/>
    <w:rsid w:val="005503C6"/>
    <w:rsid w:val="00551D7B"/>
    <w:rsid w:val="005527DE"/>
    <w:rsid w:val="0057019E"/>
    <w:rsid w:val="005704D2"/>
    <w:rsid w:val="00571345"/>
    <w:rsid w:val="00584D96"/>
    <w:rsid w:val="00585121"/>
    <w:rsid w:val="00587EFC"/>
    <w:rsid w:val="0059130B"/>
    <w:rsid w:val="00593574"/>
    <w:rsid w:val="005A1C0B"/>
    <w:rsid w:val="005A6CC4"/>
    <w:rsid w:val="005B4F07"/>
    <w:rsid w:val="005C1B5D"/>
    <w:rsid w:val="005D10AA"/>
    <w:rsid w:val="005D4681"/>
    <w:rsid w:val="005E2DE7"/>
    <w:rsid w:val="005E31C3"/>
    <w:rsid w:val="005E4179"/>
    <w:rsid w:val="005F09A1"/>
    <w:rsid w:val="005F208D"/>
    <w:rsid w:val="005F4736"/>
    <w:rsid w:val="005F7785"/>
    <w:rsid w:val="00600528"/>
    <w:rsid w:val="00600EB8"/>
    <w:rsid w:val="006016E2"/>
    <w:rsid w:val="00606A7B"/>
    <w:rsid w:val="00614510"/>
    <w:rsid w:val="00623720"/>
    <w:rsid w:val="0062511E"/>
    <w:rsid w:val="00626B04"/>
    <w:rsid w:val="0064280F"/>
    <w:rsid w:val="00645374"/>
    <w:rsid w:val="00660CA2"/>
    <w:rsid w:val="00670E4F"/>
    <w:rsid w:val="0067201E"/>
    <w:rsid w:val="006768A4"/>
    <w:rsid w:val="00681D37"/>
    <w:rsid w:val="00682CC7"/>
    <w:rsid w:val="00687E6F"/>
    <w:rsid w:val="00690CD3"/>
    <w:rsid w:val="00695692"/>
    <w:rsid w:val="00697072"/>
    <w:rsid w:val="006A08FA"/>
    <w:rsid w:val="006A1BCD"/>
    <w:rsid w:val="006A2796"/>
    <w:rsid w:val="006A696F"/>
    <w:rsid w:val="006B394D"/>
    <w:rsid w:val="006B6D8A"/>
    <w:rsid w:val="006C464A"/>
    <w:rsid w:val="006D1599"/>
    <w:rsid w:val="006E04CC"/>
    <w:rsid w:val="006E0C66"/>
    <w:rsid w:val="006E2E81"/>
    <w:rsid w:val="006F01DC"/>
    <w:rsid w:val="006F0E70"/>
    <w:rsid w:val="006F6FCB"/>
    <w:rsid w:val="007029B1"/>
    <w:rsid w:val="0070718B"/>
    <w:rsid w:val="007127F4"/>
    <w:rsid w:val="0071349C"/>
    <w:rsid w:val="0071576F"/>
    <w:rsid w:val="00721B47"/>
    <w:rsid w:val="00724C72"/>
    <w:rsid w:val="00727186"/>
    <w:rsid w:val="00737C94"/>
    <w:rsid w:val="007406CA"/>
    <w:rsid w:val="00745BCB"/>
    <w:rsid w:val="00745FD5"/>
    <w:rsid w:val="00750A28"/>
    <w:rsid w:val="0075385A"/>
    <w:rsid w:val="007647E6"/>
    <w:rsid w:val="007760B1"/>
    <w:rsid w:val="00782788"/>
    <w:rsid w:val="007857E6"/>
    <w:rsid w:val="00786014"/>
    <w:rsid w:val="00786FB9"/>
    <w:rsid w:val="007900E8"/>
    <w:rsid w:val="00793C38"/>
    <w:rsid w:val="007A5C70"/>
    <w:rsid w:val="007A6FCC"/>
    <w:rsid w:val="007B7322"/>
    <w:rsid w:val="007B7C5A"/>
    <w:rsid w:val="007C74C9"/>
    <w:rsid w:val="007D5AAD"/>
    <w:rsid w:val="007E5127"/>
    <w:rsid w:val="007E5CC5"/>
    <w:rsid w:val="007F45F3"/>
    <w:rsid w:val="007F59A4"/>
    <w:rsid w:val="00800F19"/>
    <w:rsid w:val="00803C45"/>
    <w:rsid w:val="00803D8F"/>
    <w:rsid w:val="008046EE"/>
    <w:rsid w:val="008129B1"/>
    <w:rsid w:val="00814720"/>
    <w:rsid w:val="00815D99"/>
    <w:rsid w:val="008178F5"/>
    <w:rsid w:val="00820EA6"/>
    <w:rsid w:val="008231E1"/>
    <w:rsid w:val="008232CF"/>
    <w:rsid w:val="00824225"/>
    <w:rsid w:val="00825CB1"/>
    <w:rsid w:val="00826421"/>
    <w:rsid w:val="00826506"/>
    <w:rsid w:val="00827BAD"/>
    <w:rsid w:val="00846393"/>
    <w:rsid w:val="00853272"/>
    <w:rsid w:val="00856BEA"/>
    <w:rsid w:val="00861E47"/>
    <w:rsid w:val="00865F0A"/>
    <w:rsid w:val="00866642"/>
    <w:rsid w:val="008720FB"/>
    <w:rsid w:val="00873098"/>
    <w:rsid w:val="00876AB2"/>
    <w:rsid w:val="008953AB"/>
    <w:rsid w:val="008964EC"/>
    <w:rsid w:val="008A5916"/>
    <w:rsid w:val="008C526B"/>
    <w:rsid w:val="008C7E38"/>
    <w:rsid w:val="008D0554"/>
    <w:rsid w:val="008E1102"/>
    <w:rsid w:val="008E2D62"/>
    <w:rsid w:val="008E4750"/>
    <w:rsid w:val="008E6B5C"/>
    <w:rsid w:val="008F20FA"/>
    <w:rsid w:val="008F3424"/>
    <w:rsid w:val="008F6602"/>
    <w:rsid w:val="00902F90"/>
    <w:rsid w:val="0090307A"/>
    <w:rsid w:val="00906B65"/>
    <w:rsid w:val="009116DA"/>
    <w:rsid w:val="00914FA3"/>
    <w:rsid w:val="00920C96"/>
    <w:rsid w:val="00923BDB"/>
    <w:rsid w:val="009240CC"/>
    <w:rsid w:val="00924902"/>
    <w:rsid w:val="009300F0"/>
    <w:rsid w:val="00937B80"/>
    <w:rsid w:val="00937FB1"/>
    <w:rsid w:val="00954E79"/>
    <w:rsid w:val="00956953"/>
    <w:rsid w:val="00957DDE"/>
    <w:rsid w:val="00965091"/>
    <w:rsid w:val="00966060"/>
    <w:rsid w:val="00966A4D"/>
    <w:rsid w:val="00970664"/>
    <w:rsid w:val="00970B06"/>
    <w:rsid w:val="00987070"/>
    <w:rsid w:val="00992491"/>
    <w:rsid w:val="00992D2A"/>
    <w:rsid w:val="00993C75"/>
    <w:rsid w:val="009B5ED3"/>
    <w:rsid w:val="009C0C37"/>
    <w:rsid w:val="009C2820"/>
    <w:rsid w:val="009C6E21"/>
    <w:rsid w:val="009D5D20"/>
    <w:rsid w:val="009E3D19"/>
    <w:rsid w:val="009E65A0"/>
    <w:rsid w:val="009F1CDE"/>
    <w:rsid w:val="009F55F4"/>
    <w:rsid w:val="009F72E6"/>
    <w:rsid w:val="00A01B9C"/>
    <w:rsid w:val="00A03511"/>
    <w:rsid w:val="00A05F8B"/>
    <w:rsid w:val="00A15424"/>
    <w:rsid w:val="00A27704"/>
    <w:rsid w:val="00A30F70"/>
    <w:rsid w:val="00A33B38"/>
    <w:rsid w:val="00A364E4"/>
    <w:rsid w:val="00A435C8"/>
    <w:rsid w:val="00A455B8"/>
    <w:rsid w:val="00A46017"/>
    <w:rsid w:val="00A52763"/>
    <w:rsid w:val="00A5789B"/>
    <w:rsid w:val="00A63012"/>
    <w:rsid w:val="00A708DF"/>
    <w:rsid w:val="00A770D8"/>
    <w:rsid w:val="00A82F20"/>
    <w:rsid w:val="00A83528"/>
    <w:rsid w:val="00A83EB6"/>
    <w:rsid w:val="00A87AD9"/>
    <w:rsid w:val="00A92DFB"/>
    <w:rsid w:val="00A97E29"/>
    <w:rsid w:val="00AB2058"/>
    <w:rsid w:val="00AB3ADE"/>
    <w:rsid w:val="00AB3F53"/>
    <w:rsid w:val="00AB6F0B"/>
    <w:rsid w:val="00AC29E0"/>
    <w:rsid w:val="00AC4E26"/>
    <w:rsid w:val="00AD0459"/>
    <w:rsid w:val="00AD3337"/>
    <w:rsid w:val="00AD51BE"/>
    <w:rsid w:val="00AD7935"/>
    <w:rsid w:val="00AE6CC5"/>
    <w:rsid w:val="00AF09C0"/>
    <w:rsid w:val="00AF0A57"/>
    <w:rsid w:val="00AF3182"/>
    <w:rsid w:val="00AF3E45"/>
    <w:rsid w:val="00AF6258"/>
    <w:rsid w:val="00AF6AD0"/>
    <w:rsid w:val="00AF7A84"/>
    <w:rsid w:val="00B01FA0"/>
    <w:rsid w:val="00B0751F"/>
    <w:rsid w:val="00B107DF"/>
    <w:rsid w:val="00B11EB0"/>
    <w:rsid w:val="00B14C1E"/>
    <w:rsid w:val="00B16800"/>
    <w:rsid w:val="00B23B67"/>
    <w:rsid w:val="00B23E5D"/>
    <w:rsid w:val="00B25989"/>
    <w:rsid w:val="00B2740E"/>
    <w:rsid w:val="00B32CB5"/>
    <w:rsid w:val="00B401D5"/>
    <w:rsid w:val="00B45C61"/>
    <w:rsid w:val="00B47FE5"/>
    <w:rsid w:val="00B55A34"/>
    <w:rsid w:val="00B61FE0"/>
    <w:rsid w:val="00B71E64"/>
    <w:rsid w:val="00B7528A"/>
    <w:rsid w:val="00B75AAB"/>
    <w:rsid w:val="00B81AE0"/>
    <w:rsid w:val="00B86797"/>
    <w:rsid w:val="00B91694"/>
    <w:rsid w:val="00B929E0"/>
    <w:rsid w:val="00B92F79"/>
    <w:rsid w:val="00B930B6"/>
    <w:rsid w:val="00B96A0C"/>
    <w:rsid w:val="00B9790D"/>
    <w:rsid w:val="00BA4F10"/>
    <w:rsid w:val="00BB0EA4"/>
    <w:rsid w:val="00BC173B"/>
    <w:rsid w:val="00BD15C1"/>
    <w:rsid w:val="00BD1746"/>
    <w:rsid w:val="00BD6E2B"/>
    <w:rsid w:val="00BD76E3"/>
    <w:rsid w:val="00BD7CC4"/>
    <w:rsid w:val="00BE12FD"/>
    <w:rsid w:val="00BE2541"/>
    <w:rsid w:val="00BF302E"/>
    <w:rsid w:val="00BF696F"/>
    <w:rsid w:val="00BF7F65"/>
    <w:rsid w:val="00C01228"/>
    <w:rsid w:val="00C06EDF"/>
    <w:rsid w:val="00C07155"/>
    <w:rsid w:val="00C26DE7"/>
    <w:rsid w:val="00C35519"/>
    <w:rsid w:val="00C36E2E"/>
    <w:rsid w:val="00C420E0"/>
    <w:rsid w:val="00C42B22"/>
    <w:rsid w:val="00C67520"/>
    <w:rsid w:val="00C70DA7"/>
    <w:rsid w:val="00C817FF"/>
    <w:rsid w:val="00C81FBC"/>
    <w:rsid w:val="00C82EFA"/>
    <w:rsid w:val="00C84B0A"/>
    <w:rsid w:val="00C93798"/>
    <w:rsid w:val="00C95FA6"/>
    <w:rsid w:val="00CA6086"/>
    <w:rsid w:val="00CB0246"/>
    <w:rsid w:val="00CB389B"/>
    <w:rsid w:val="00CC2121"/>
    <w:rsid w:val="00CD49B1"/>
    <w:rsid w:val="00CD4C5C"/>
    <w:rsid w:val="00CD5359"/>
    <w:rsid w:val="00CD7382"/>
    <w:rsid w:val="00CE05F8"/>
    <w:rsid w:val="00CF2D4B"/>
    <w:rsid w:val="00D05B3F"/>
    <w:rsid w:val="00D359B8"/>
    <w:rsid w:val="00D375D7"/>
    <w:rsid w:val="00D4030D"/>
    <w:rsid w:val="00D414F8"/>
    <w:rsid w:val="00D419A6"/>
    <w:rsid w:val="00D44B8E"/>
    <w:rsid w:val="00D550DC"/>
    <w:rsid w:val="00D5586E"/>
    <w:rsid w:val="00D60631"/>
    <w:rsid w:val="00D60E80"/>
    <w:rsid w:val="00D616DF"/>
    <w:rsid w:val="00D61ECF"/>
    <w:rsid w:val="00D6479B"/>
    <w:rsid w:val="00D66FCD"/>
    <w:rsid w:val="00D73472"/>
    <w:rsid w:val="00D77F43"/>
    <w:rsid w:val="00D8431F"/>
    <w:rsid w:val="00D90D1F"/>
    <w:rsid w:val="00DC5AC2"/>
    <w:rsid w:val="00DD1D26"/>
    <w:rsid w:val="00DD1D2B"/>
    <w:rsid w:val="00DD5733"/>
    <w:rsid w:val="00DD7963"/>
    <w:rsid w:val="00DE26F3"/>
    <w:rsid w:val="00DE5C3F"/>
    <w:rsid w:val="00DE5F6B"/>
    <w:rsid w:val="00DF22B0"/>
    <w:rsid w:val="00E00833"/>
    <w:rsid w:val="00E05257"/>
    <w:rsid w:val="00E06DE3"/>
    <w:rsid w:val="00E07612"/>
    <w:rsid w:val="00E108E9"/>
    <w:rsid w:val="00E1413E"/>
    <w:rsid w:val="00E144AB"/>
    <w:rsid w:val="00E15C69"/>
    <w:rsid w:val="00E16998"/>
    <w:rsid w:val="00E2389D"/>
    <w:rsid w:val="00E2535F"/>
    <w:rsid w:val="00E32192"/>
    <w:rsid w:val="00E432CE"/>
    <w:rsid w:val="00E5001B"/>
    <w:rsid w:val="00E531D7"/>
    <w:rsid w:val="00E54805"/>
    <w:rsid w:val="00E54BDB"/>
    <w:rsid w:val="00E55370"/>
    <w:rsid w:val="00E55A7A"/>
    <w:rsid w:val="00E61AF0"/>
    <w:rsid w:val="00E62253"/>
    <w:rsid w:val="00E65D00"/>
    <w:rsid w:val="00E663DD"/>
    <w:rsid w:val="00E6753A"/>
    <w:rsid w:val="00E70FA4"/>
    <w:rsid w:val="00E76947"/>
    <w:rsid w:val="00E8197D"/>
    <w:rsid w:val="00E915A9"/>
    <w:rsid w:val="00E91698"/>
    <w:rsid w:val="00E92760"/>
    <w:rsid w:val="00E94CE2"/>
    <w:rsid w:val="00E978DF"/>
    <w:rsid w:val="00E979D7"/>
    <w:rsid w:val="00EA196F"/>
    <w:rsid w:val="00EA26B5"/>
    <w:rsid w:val="00EA31F1"/>
    <w:rsid w:val="00EA75C7"/>
    <w:rsid w:val="00EB33CF"/>
    <w:rsid w:val="00EC0DA2"/>
    <w:rsid w:val="00EC15A9"/>
    <w:rsid w:val="00EC1EA0"/>
    <w:rsid w:val="00EC72EB"/>
    <w:rsid w:val="00ED180E"/>
    <w:rsid w:val="00EE3480"/>
    <w:rsid w:val="00EE50C2"/>
    <w:rsid w:val="00EF04C9"/>
    <w:rsid w:val="00EF5C85"/>
    <w:rsid w:val="00F04965"/>
    <w:rsid w:val="00F07524"/>
    <w:rsid w:val="00F1252A"/>
    <w:rsid w:val="00F13864"/>
    <w:rsid w:val="00F13EA2"/>
    <w:rsid w:val="00F177DD"/>
    <w:rsid w:val="00F32708"/>
    <w:rsid w:val="00F3735C"/>
    <w:rsid w:val="00F47E4D"/>
    <w:rsid w:val="00F51DBA"/>
    <w:rsid w:val="00F53816"/>
    <w:rsid w:val="00F64E2A"/>
    <w:rsid w:val="00F64FED"/>
    <w:rsid w:val="00F82D38"/>
    <w:rsid w:val="00F83C6F"/>
    <w:rsid w:val="00F870BD"/>
    <w:rsid w:val="00F94E4A"/>
    <w:rsid w:val="00FB0C2E"/>
    <w:rsid w:val="00FB652E"/>
    <w:rsid w:val="00FC3107"/>
    <w:rsid w:val="00FC6D6C"/>
    <w:rsid w:val="00FD0C99"/>
    <w:rsid w:val="00FD57FD"/>
    <w:rsid w:val="00FE3B19"/>
    <w:rsid w:val="00FE43DC"/>
    <w:rsid w:val="00FE4D74"/>
    <w:rsid w:val="00FF3A22"/>
    <w:rsid w:val="00FF3B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3C05DE0F"/>
  <w15:chartTrackingRefBased/>
  <w15:docId w15:val="{8A64A67F-E46D-4BC8-9F05-ACC54B117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D7382"/>
    <w:pPr>
      <w:suppressAutoHyphens/>
      <w:spacing w:after="0" w:line="260" w:lineRule="atLeast"/>
    </w:pPr>
    <w:rPr>
      <w:rFonts w:ascii="NS Sans" w:eastAsia="MS Mincho" w:hAnsi="NS Sans" w:cs="Times New Roman"/>
      <w:sz w:val="19"/>
      <w:szCs w:val="24"/>
    </w:rPr>
  </w:style>
  <w:style w:type="paragraph" w:styleId="Kop1">
    <w:name w:val="heading 1"/>
    <w:basedOn w:val="Standaard"/>
    <w:next w:val="Standaard"/>
    <w:link w:val="Kop1Char"/>
    <w:qFormat/>
    <w:rsid w:val="00CD7382"/>
    <w:pPr>
      <w:keepNext/>
      <w:pageBreakBefore/>
      <w:numPr>
        <w:numId w:val="1"/>
      </w:numPr>
      <w:tabs>
        <w:tab w:val="left" w:pos="340"/>
      </w:tabs>
      <w:spacing w:after="400"/>
      <w:outlineLvl w:val="0"/>
    </w:pPr>
    <w:rPr>
      <w:rFonts w:cs="Arial"/>
      <w:b/>
      <w:bCs/>
      <w:kern w:val="32"/>
      <w:sz w:val="32"/>
      <w:szCs w:val="32"/>
    </w:rPr>
  </w:style>
  <w:style w:type="paragraph" w:styleId="Kop2">
    <w:name w:val="heading 2"/>
    <w:basedOn w:val="Standaard"/>
    <w:next w:val="Standaard"/>
    <w:link w:val="Kop2Char"/>
    <w:qFormat/>
    <w:rsid w:val="00CD7382"/>
    <w:pPr>
      <w:keepNext/>
      <w:numPr>
        <w:ilvl w:val="1"/>
        <w:numId w:val="1"/>
      </w:numPr>
      <w:tabs>
        <w:tab w:val="left" w:pos="567"/>
      </w:tabs>
      <w:spacing w:before="520" w:after="260"/>
      <w:outlineLvl w:val="1"/>
    </w:pPr>
    <w:rPr>
      <w:rFonts w:cs="Arial"/>
      <w:b/>
      <w:bCs/>
      <w:iCs/>
      <w:sz w:val="21"/>
      <w:szCs w:val="28"/>
    </w:rPr>
  </w:style>
  <w:style w:type="paragraph" w:styleId="Kop3">
    <w:name w:val="heading 3"/>
    <w:basedOn w:val="Standaard"/>
    <w:next w:val="Standaard"/>
    <w:link w:val="Kop3Char"/>
    <w:qFormat/>
    <w:rsid w:val="00CD7382"/>
    <w:pPr>
      <w:keepNext/>
      <w:numPr>
        <w:ilvl w:val="2"/>
        <w:numId w:val="1"/>
      </w:numPr>
      <w:tabs>
        <w:tab w:val="left" w:pos="680"/>
      </w:tabs>
      <w:spacing w:before="260"/>
      <w:contextualSpacing/>
      <w:outlineLvl w:val="2"/>
    </w:pPr>
    <w:rPr>
      <w:rFonts w:cs="Arial"/>
      <w:b/>
      <w:bCs/>
      <w:szCs w:val="26"/>
    </w:rPr>
  </w:style>
  <w:style w:type="paragraph" w:styleId="Kop4">
    <w:name w:val="heading 4"/>
    <w:basedOn w:val="Standaard"/>
    <w:next w:val="Standaard"/>
    <w:link w:val="Kop4Char"/>
    <w:qFormat/>
    <w:rsid w:val="00CD7382"/>
    <w:pPr>
      <w:keepNext/>
      <w:spacing w:before="260"/>
      <w:contextualSpacing/>
      <w:outlineLvl w:val="3"/>
    </w:pPr>
    <w:rPr>
      <w:bCs/>
      <w:i/>
      <w:szCs w:val="28"/>
    </w:rPr>
  </w:style>
  <w:style w:type="paragraph" w:styleId="Kop5">
    <w:name w:val="heading 5"/>
    <w:basedOn w:val="Standaard"/>
    <w:next w:val="Standaard"/>
    <w:link w:val="Kop5Char"/>
    <w:qFormat/>
    <w:rsid w:val="00CD7382"/>
    <w:pPr>
      <w:pageBreakBefore/>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uppressAutoHyphens w:val="0"/>
      <w:spacing w:before="480" w:line="240" w:lineRule="exact"/>
      <w:ind w:left="708" w:hanging="708"/>
      <w:outlineLvl w:val="4"/>
    </w:pPr>
    <w:rPr>
      <w:rFonts w:eastAsia="Times New Roman"/>
      <w:b/>
      <w:sz w:val="23"/>
      <w:szCs w:val="20"/>
      <w:lang w:eastAsia="nl-NL"/>
    </w:rPr>
  </w:style>
  <w:style w:type="paragraph" w:styleId="Kop6">
    <w:name w:val="heading 6"/>
    <w:basedOn w:val="Standaard"/>
    <w:next w:val="Standaard"/>
    <w:link w:val="Kop6Char"/>
    <w:qFormat/>
    <w:rsid w:val="00CD7382"/>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uppressAutoHyphens w:val="0"/>
      <w:spacing w:before="240" w:after="60" w:line="240" w:lineRule="exact"/>
      <w:ind w:left="1416" w:hanging="708"/>
      <w:outlineLvl w:val="5"/>
    </w:pPr>
    <w:rPr>
      <w:rFonts w:ascii="Arial" w:eastAsia="Times New Roman" w:hAnsi="Arial"/>
      <w:i/>
      <w:sz w:val="22"/>
      <w:szCs w:val="20"/>
      <w:lang w:eastAsia="nl-NL"/>
    </w:rPr>
  </w:style>
  <w:style w:type="paragraph" w:styleId="Kop7">
    <w:name w:val="heading 7"/>
    <w:basedOn w:val="Standaard"/>
    <w:next w:val="Standaard"/>
    <w:link w:val="Kop7Char"/>
    <w:qFormat/>
    <w:rsid w:val="00CD7382"/>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uppressAutoHyphens w:val="0"/>
      <w:spacing w:before="240" w:after="60" w:line="240" w:lineRule="exact"/>
      <w:ind w:left="2124" w:hanging="708"/>
      <w:outlineLvl w:val="6"/>
    </w:pPr>
    <w:rPr>
      <w:rFonts w:ascii="Arial" w:eastAsia="Times New Roman" w:hAnsi="Arial"/>
      <w:sz w:val="20"/>
      <w:szCs w:val="20"/>
      <w:lang w:eastAsia="nl-NL"/>
    </w:rPr>
  </w:style>
  <w:style w:type="paragraph" w:styleId="Kop8">
    <w:name w:val="heading 8"/>
    <w:basedOn w:val="Standaard"/>
    <w:next w:val="Standaard"/>
    <w:link w:val="Kop8Char"/>
    <w:qFormat/>
    <w:rsid w:val="00CD7382"/>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uppressAutoHyphens w:val="0"/>
      <w:spacing w:before="240" w:after="60" w:line="240" w:lineRule="exact"/>
      <w:ind w:left="2832" w:hanging="708"/>
      <w:outlineLvl w:val="7"/>
    </w:pPr>
    <w:rPr>
      <w:rFonts w:ascii="Arial" w:eastAsia="Times New Roman" w:hAnsi="Arial"/>
      <w:i/>
      <w:sz w:val="20"/>
      <w:szCs w:val="20"/>
      <w:lang w:eastAsia="nl-NL"/>
    </w:rPr>
  </w:style>
  <w:style w:type="paragraph" w:styleId="Kop9">
    <w:name w:val="heading 9"/>
    <w:basedOn w:val="Standaard"/>
    <w:next w:val="Standaard"/>
    <w:link w:val="Kop9Char"/>
    <w:qFormat/>
    <w:rsid w:val="00CD7382"/>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uppressAutoHyphens w:val="0"/>
      <w:spacing w:before="240" w:after="60" w:line="240" w:lineRule="exact"/>
      <w:ind w:left="3540" w:hanging="708"/>
      <w:outlineLvl w:val="8"/>
    </w:pPr>
    <w:rPr>
      <w:rFonts w:ascii="Arial" w:eastAsia="Times New Roman" w:hAnsi="Arial"/>
      <w:i/>
      <w:sz w:val="18"/>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D7382"/>
    <w:rPr>
      <w:rFonts w:ascii="NS Sans" w:eastAsia="MS Mincho" w:hAnsi="NS Sans" w:cs="Arial"/>
      <w:b/>
      <w:bCs/>
      <w:kern w:val="32"/>
      <w:sz w:val="32"/>
      <w:szCs w:val="32"/>
    </w:rPr>
  </w:style>
  <w:style w:type="character" w:customStyle="1" w:styleId="Kop2Char">
    <w:name w:val="Kop 2 Char"/>
    <w:basedOn w:val="Standaardalinea-lettertype"/>
    <w:link w:val="Kop2"/>
    <w:rsid w:val="00CD7382"/>
    <w:rPr>
      <w:rFonts w:ascii="NS Sans" w:eastAsia="MS Mincho" w:hAnsi="NS Sans" w:cs="Arial"/>
      <w:b/>
      <w:bCs/>
      <w:iCs/>
      <w:sz w:val="21"/>
      <w:szCs w:val="28"/>
    </w:rPr>
  </w:style>
  <w:style w:type="character" w:customStyle="1" w:styleId="Kop3Char">
    <w:name w:val="Kop 3 Char"/>
    <w:basedOn w:val="Standaardalinea-lettertype"/>
    <w:link w:val="Kop3"/>
    <w:rsid w:val="00CD7382"/>
    <w:rPr>
      <w:rFonts w:ascii="NS Sans" w:eastAsia="MS Mincho" w:hAnsi="NS Sans" w:cs="Arial"/>
      <w:b/>
      <w:bCs/>
      <w:sz w:val="19"/>
      <w:szCs w:val="26"/>
    </w:rPr>
  </w:style>
  <w:style w:type="character" w:customStyle="1" w:styleId="Kop4Char">
    <w:name w:val="Kop 4 Char"/>
    <w:basedOn w:val="Standaardalinea-lettertype"/>
    <w:link w:val="Kop4"/>
    <w:rsid w:val="00CD7382"/>
    <w:rPr>
      <w:rFonts w:ascii="NS Sans" w:eastAsia="MS Mincho" w:hAnsi="NS Sans" w:cs="Times New Roman"/>
      <w:bCs/>
      <w:i/>
      <w:sz w:val="19"/>
      <w:szCs w:val="28"/>
    </w:rPr>
  </w:style>
  <w:style w:type="character" w:customStyle="1" w:styleId="Kop5Char">
    <w:name w:val="Kop 5 Char"/>
    <w:basedOn w:val="Standaardalinea-lettertype"/>
    <w:link w:val="Kop5"/>
    <w:rsid w:val="00CD7382"/>
    <w:rPr>
      <w:rFonts w:ascii="NS Sans" w:eastAsia="Times New Roman" w:hAnsi="NS Sans" w:cs="Times New Roman"/>
      <w:b/>
      <w:sz w:val="23"/>
      <w:szCs w:val="20"/>
      <w:lang w:eastAsia="nl-NL"/>
    </w:rPr>
  </w:style>
  <w:style w:type="character" w:customStyle="1" w:styleId="Kop6Char">
    <w:name w:val="Kop 6 Char"/>
    <w:basedOn w:val="Standaardalinea-lettertype"/>
    <w:link w:val="Kop6"/>
    <w:rsid w:val="00CD7382"/>
    <w:rPr>
      <w:rFonts w:ascii="Arial" w:eastAsia="Times New Roman" w:hAnsi="Arial" w:cs="Times New Roman"/>
      <w:i/>
      <w:szCs w:val="20"/>
      <w:lang w:eastAsia="nl-NL"/>
    </w:rPr>
  </w:style>
  <w:style w:type="character" w:customStyle="1" w:styleId="Kop7Char">
    <w:name w:val="Kop 7 Char"/>
    <w:basedOn w:val="Standaardalinea-lettertype"/>
    <w:link w:val="Kop7"/>
    <w:rsid w:val="00CD7382"/>
    <w:rPr>
      <w:rFonts w:ascii="Arial" w:eastAsia="Times New Roman" w:hAnsi="Arial" w:cs="Times New Roman"/>
      <w:sz w:val="20"/>
      <w:szCs w:val="20"/>
      <w:lang w:eastAsia="nl-NL"/>
    </w:rPr>
  </w:style>
  <w:style w:type="character" w:customStyle="1" w:styleId="Kop8Char">
    <w:name w:val="Kop 8 Char"/>
    <w:basedOn w:val="Standaardalinea-lettertype"/>
    <w:link w:val="Kop8"/>
    <w:rsid w:val="00CD7382"/>
    <w:rPr>
      <w:rFonts w:ascii="Arial" w:eastAsia="Times New Roman" w:hAnsi="Arial" w:cs="Times New Roman"/>
      <w:i/>
      <w:sz w:val="20"/>
      <w:szCs w:val="20"/>
      <w:lang w:eastAsia="nl-NL"/>
    </w:rPr>
  </w:style>
  <w:style w:type="character" w:customStyle="1" w:styleId="Kop9Char">
    <w:name w:val="Kop 9 Char"/>
    <w:basedOn w:val="Standaardalinea-lettertype"/>
    <w:link w:val="Kop9"/>
    <w:rsid w:val="00CD7382"/>
    <w:rPr>
      <w:rFonts w:ascii="Arial" w:eastAsia="Times New Roman" w:hAnsi="Arial" w:cs="Times New Roman"/>
      <w:i/>
      <w:sz w:val="18"/>
      <w:szCs w:val="20"/>
      <w:lang w:eastAsia="nl-NL"/>
    </w:rPr>
  </w:style>
  <w:style w:type="paragraph" w:customStyle="1" w:styleId="Introtekst">
    <w:name w:val="Introtekst"/>
    <w:basedOn w:val="broodtekst"/>
    <w:next w:val="broodtekst"/>
    <w:rsid w:val="00CD7382"/>
    <w:pPr>
      <w:spacing w:after="260"/>
    </w:pPr>
    <w:rPr>
      <w:b/>
    </w:rPr>
  </w:style>
  <w:style w:type="paragraph" w:styleId="Koptekst">
    <w:name w:val="header"/>
    <w:basedOn w:val="Standaard"/>
    <w:link w:val="KoptekstChar"/>
    <w:rsid w:val="00CD7382"/>
    <w:pPr>
      <w:tabs>
        <w:tab w:val="center" w:pos="4320"/>
        <w:tab w:val="right" w:pos="8640"/>
      </w:tabs>
      <w:spacing w:line="260" w:lineRule="exact"/>
    </w:pPr>
  </w:style>
  <w:style w:type="character" w:customStyle="1" w:styleId="KoptekstChar">
    <w:name w:val="Koptekst Char"/>
    <w:basedOn w:val="Standaardalinea-lettertype"/>
    <w:link w:val="Koptekst"/>
    <w:rsid w:val="00CD7382"/>
    <w:rPr>
      <w:rFonts w:ascii="NS Sans" w:eastAsia="MS Mincho" w:hAnsi="NS Sans" w:cs="Times New Roman"/>
      <w:sz w:val="19"/>
      <w:szCs w:val="24"/>
    </w:rPr>
  </w:style>
  <w:style w:type="paragraph" w:styleId="Voettekst">
    <w:name w:val="footer"/>
    <w:basedOn w:val="Standaard"/>
    <w:link w:val="VoettekstChar"/>
    <w:rsid w:val="00CD7382"/>
    <w:pPr>
      <w:tabs>
        <w:tab w:val="center" w:pos="4320"/>
        <w:tab w:val="right" w:pos="8640"/>
      </w:tabs>
      <w:spacing w:line="260" w:lineRule="exact"/>
      <w:jc w:val="right"/>
    </w:pPr>
    <w:rPr>
      <w:sz w:val="15"/>
    </w:rPr>
  </w:style>
  <w:style w:type="character" w:customStyle="1" w:styleId="VoettekstChar">
    <w:name w:val="Voettekst Char"/>
    <w:basedOn w:val="Standaardalinea-lettertype"/>
    <w:link w:val="Voettekst"/>
    <w:rsid w:val="00CD7382"/>
    <w:rPr>
      <w:rFonts w:ascii="NS Sans" w:eastAsia="MS Mincho" w:hAnsi="NS Sans" w:cs="Times New Roman"/>
      <w:sz w:val="15"/>
      <w:szCs w:val="24"/>
    </w:rPr>
  </w:style>
  <w:style w:type="paragraph" w:customStyle="1" w:styleId="kopregel">
    <w:name w:val="kopregel"/>
    <w:basedOn w:val="Standaard"/>
    <w:rsid w:val="00CD7382"/>
    <w:pPr>
      <w:jc w:val="right"/>
    </w:pPr>
    <w:rPr>
      <w:sz w:val="16"/>
      <w:lang w:val="en-US"/>
    </w:rPr>
  </w:style>
  <w:style w:type="paragraph" w:customStyle="1" w:styleId="Documentnaam">
    <w:name w:val="Documentnaam"/>
    <w:basedOn w:val="Standaard"/>
    <w:rsid w:val="00CD7382"/>
    <w:rPr>
      <w:noProof/>
      <w:sz w:val="22"/>
    </w:rPr>
  </w:style>
  <w:style w:type="paragraph" w:customStyle="1" w:styleId="Tussenkop">
    <w:name w:val="Tussenkop"/>
    <w:basedOn w:val="Standaard"/>
    <w:rsid w:val="00CD7382"/>
    <w:rPr>
      <w:b/>
    </w:rPr>
  </w:style>
  <w:style w:type="character" w:customStyle="1" w:styleId="Tekstaccent">
    <w:name w:val="Tekstaccent"/>
    <w:basedOn w:val="Standaardalinea-lettertype"/>
    <w:rsid w:val="00CD7382"/>
    <w:rPr>
      <w:rFonts w:ascii="NS Sans" w:hAnsi="NS Sans"/>
      <w:i/>
      <w:sz w:val="19"/>
    </w:rPr>
  </w:style>
  <w:style w:type="paragraph" w:customStyle="1" w:styleId="Bedrijfsonderdeel">
    <w:name w:val="Bedrijfsonderdeel"/>
    <w:basedOn w:val="Standaard"/>
    <w:next w:val="Afdeling"/>
    <w:rsid w:val="00CD7382"/>
    <w:pPr>
      <w:spacing w:after="260" w:line="260" w:lineRule="exact"/>
    </w:pPr>
    <w:rPr>
      <w:b/>
      <w:noProof/>
      <w:sz w:val="20"/>
    </w:rPr>
  </w:style>
  <w:style w:type="paragraph" w:customStyle="1" w:styleId="Afdeling">
    <w:name w:val="Afdeling"/>
    <w:basedOn w:val="Standaard"/>
    <w:next w:val="Onderafdeling"/>
    <w:rsid w:val="00CD7382"/>
    <w:pPr>
      <w:spacing w:line="260" w:lineRule="exact"/>
    </w:pPr>
    <w:rPr>
      <w:b/>
      <w:noProof/>
      <w:sz w:val="16"/>
    </w:rPr>
  </w:style>
  <w:style w:type="paragraph" w:customStyle="1" w:styleId="Onderafdeling">
    <w:name w:val="Onderafdeling"/>
    <w:basedOn w:val="Standaard"/>
    <w:next w:val="Standaard"/>
    <w:rsid w:val="00CD7382"/>
    <w:pPr>
      <w:spacing w:line="260" w:lineRule="exact"/>
    </w:pPr>
    <w:rPr>
      <w:noProof/>
      <w:sz w:val="16"/>
    </w:rPr>
  </w:style>
  <w:style w:type="paragraph" w:customStyle="1" w:styleId="Tabelkop">
    <w:name w:val="Tabelkop"/>
    <w:basedOn w:val="Standaard"/>
    <w:rsid w:val="00CD7382"/>
    <w:rPr>
      <w:b/>
      <w:noProof/>
      <w:sz w:val="15"/>
    </w:rPr>
  </w:style>
  <w:style w:type="paragraph" w:customStyle="1" w:styleId="Tabeltekst">
    <w:name w:val="Tabeltekst"/>
    <w:basedOn w:val="Standaard"/>
    <w:rsid w:val="00CD7382"/>
    <w:rPr>
      <w:noProof/>
      <w:sz w:val="16"/>
    </w:rPr>
  </w:style>
  <w:style w:type="character" w:styleId="Paginanummer">
    <w:name w:val="page number"/>
    <w:basedOn w:val="Standaardalinea-lettertype"/>
    <w:rsid w:val="00CD7382"/>
    <w:rPr>
      <w:rFonts w:ascii="NS Sans" w:hAnsi="NS Sans"/>
      <w:b/>
      <w:sz w:val="19"/>
    </w:rPr>
  </w:style>
  <w:style w:type="paragraph" w:customStyle="1" w:styleId="Genummerdelijst">
    <w:name w:val="Genummerde lijst"/>
    <w:basedOn w:val="Standaard"/>
    <w:rsid w:val="00CD7382"/>
    <w:pPr>
      <w:tabs>
        <w:tab w:val="left" w:pos="425"/>
      </w:tabs>
    </w:pPr>
  </w:style>
  <w:style w:type="paragraph" w:customStyle="1" w:styleId="Ongenummerdelijst">
    <w:name w:val="Ongenummerde lijst"/>
    <w:basedOn w:val="Standaard"/>
    <w:rsid w:val="00CD7382"/>
    <w:pPr>
      <w:numPr>
        <w:numId w:val="2"/>
      </w:numPr>
    </w:pPr>
  </w:style>
  <w:style w:type="paragraph" w:styleId="Bijschrift">
    <w:name w:val="caption"/>
    <w:basedOn w:val="Standaard"/>
    <w:next w:val="Standaard"/>
    <w:qFormat/>
    <w:rsid w:val="00CD7382"/>
    <w:pPr>
      <w:spacing w:after="260"/>
    </w:pPr>
    <w:rPr>
      <w:bCs/>
      <w:sz w:val="16"/>
      <w:szCs w:val="16"/>
    </w:rPr>
  </w:style>
  <w:style w:type="paragraph" w:styleId="Documentstructuur">
    <w:name w:val="Document Map"/>
    <w:basedOn w:val="Standaard"/>
    <w:link w:val="DocumentstructuurChar"/>
    <w:rsid w:val="00CD7382"/>
    <w:pPr>
      <w:shd w:val="clear" w:color="auto" w:fill="000080"/>
    </w:pPr>
    <w:rPr>
      <w:rFonts w:ascii="Tahoma" w:hAnsi="Tahoma" w:cs="Tahoma"/>
      <w:sz w:val="20"/>
      <w:szCs w:val="20"/>
    </w:rPr>
  </w:style>
  <w:style w:type="character" w:customStyle="1" w:styleId="DocumentstructuurChar">
    <w:name w:val="Documentstructuur Char"/>
    <w:basedOn w:val="Standaardalinea-lettertype"/>
    <w:link w:val="Documentstructuur"/>
    <w:rsid w:val="00CD7382"/>
    <w:rPr>
      <w:rFonts w:ascii="Tahoma" w:eastAsia="MS Mincho" w:hAnsi="Tahoma" w:cs="Tahoma"/>
      <w:sz w:val="20"/>
      <w:szCs w:val="20"/>
      <w:shd w:val="clear" w:color="auto" w:fill="000080"/>
    </w:rPr>
  </w:style>
  <w:style w:type="paragraph" w:customStyle="1" w:styleId="Colofonkopjes">
    <w:name w:val="Colofonkopjes"/>
    <w:basedOn w:val="Standaard"/>
    <w:rsid w:val="00CD7382"/>
    <w:pPr>
      <w:spacing w:line="260" w:lineRule="exact"/>
    </w:pPr>
    <w:rPr>
      <w:b/>
      <w:sz w:val="15"/>
    </w:rPr>
  </w:style>
  <w:style w:type="paragraph" w:customStyle="1" w:styleId="Colofongegevens">
    <w:name w:val="Colofongegevens"/>
    <w:basedOn w:val="Standaard"/>
    <w:rsid w:val="00CD7382"/>
    <w:pPr>
      <w:spacing w:line="260" w:lineRule="exact"/>
    </w:pPr>
  </w:style>
  <w:style w:type="paragraph" w:customStyle="1" w:styleId="Rubricering">
    <w:name w:val="Rubricering"/>
    <w:basedOn w:val="Standaard"/>
    <w:rsid w:val="00CD7382"/>
    <w:pPr>
      <w:jc w:val="right"/>
    </w:pPr>
    <w:rPr>
      <w:b/>
      <w:noProof/>
      <w:color w:val="CCCCCC"/>
      <w:sz w:val="160"/>
    </w:rPr>
  </w:style>
  <w:style w:type="paragraph" w:customStyle="1" w:styleId="Referentiegegevens">
    <w:name w:val="Referentiegegevens"/>
    <w:basedOn w:val="Standaard"/>
    <w:rsid w:val="00CD7382"/>
    <w:pPr>
      <w:spacing w:line="260" w:lineRule="exact"/>
    </w:pPr>
    <w:rPr>
      <w:noProof/>
      <w:sz w:val="16"/>
    </w:rPr>
  </w:style>
  <w:style w:type="paragraph" w:customStyle="1" w:styleId="Referentiegegevenskop">
    <w:name w:val="Referentiegegevenskop"/>
    <w:basedOn w:val="Referentiegegevens"/>
    <w:rsid w:val="00CD7382"/>
    <w:pPr>
      <w:jc w:val="right"/>
    </w:pPr>
    <w:rPr>
      <w:b/>
      <w:sz w:val="15"/>
    </w:rPr>
  </w:style>
  <w:style w:type="paragraph" w:customStyle="1" w:styleId="Ondertitel1">
    <w:name w:val="Ondertitel1"/>
    <w:basedOn w:val="Standaard"/>
    <w:next w:val="Standaard"/>
    <w:rsid w:val="00CD7382"/>
    <w:pPr>
      <w:spacing w:line="260" w:lineRule="exact"/>
    </w:pPr>
  </w:style>
  <w:style w:type="paragraph" w:customStyle="1" w:styleId="Rapporttitel">
    <w:name w:val="Rapporttitel"/>
    <w:basedOn w:val="Standaard"/>
    <w:rsid w:val="00CD7382"/>
    <w:pPr>
      <w:spacing w:line="320" w:lineRule="atLeast"/>
    </w:pPr>
    <w:rPr>
      <w:b/>
      <w:sz w:val="32"/>
    </w:rPr>
  </w:style>
  <w:style w:type="character" w:styleId="Hyperlink">
    <w:name w:val="Hyperlink"/>
    <w:basedOn w:val="Standaardalinea-lettertype"/>
    <w:uiPriority w:val="99"/>
    <w:rsid w:val="00CD7382"/>
    <w:rPr>
      <w:color w:val="0000FF"/>
      <w:u w:val="single"/>
    </w:rPr>
  </w:style>
  <w:style w:type="paragraph" w:styleId="Inhopg1">
    <w:name w:val="toc 1"/>
    <w:basedOn w:val="Standaard"/>
    <w:next w:val="Standaard"/>
    <w:autoRedefine/>
    <w:uiPriority w:val="39"/>
    <w:rsid w:val="00CD7382"/>
    <w:pPr>
      <w:tabs>
        <w:tab w:val="left" w:pos="709"/>
        <w:tab w:val="right" w:pos="8505"/>
      </w:tabs>
      <w:spacing w:before="260" w:line="260" w:lineRule="exact"/>
      <w:ind w:left="709" w:right="794" w:hanging="709"/>
    </w:pPr>
    <w:rPr>
      <w:b/>
    </w:rPr>
  </w:style>
  <w:style w:type="paragraph" w:styleId="Inhopg2">
    <w:name w:val="toc 2"/>
    <w:basedOn w:val="Standaard"/>
    <w:next w:val="Standaard"/>
    <w:autoRedefine/>
    <w:uiPriority w:val="39"/>
    <w:rsid w:val="00CD7382"/>
    <w:pPr>
      <w:tabs>
        <w:tab w:val="left" w:pos="709"/>
        <w:tab w:val="right" w:pos="8505"/>
      </w:tabs>
      <w:spacing w:line="260" w:lineRule="exact"/>
      <w:ind w:left="709" w:right="794" w:hanging="709"/>
    </w:pPr>
  </w:style>
  <w:style w:type="paragraph" w:styleId="Inhopg3">
    <w:name w:val="toc 3"/>
    <w:basedOn w:val="Standaard"/>
    <w:next w:val="Standaard"/>
    <w:autoRedefine/>
    <w:uiPriority w:val="39"/>
    <w:rsid w:val="00CD7382"/>
    <w:pPr>
      <w:tabs>
        <w:tab w:val="left" w:pos="709"/>
        <w:tab w:val="right" w:pos="8505"/>
      </w:tabs>
      <w:spacing w:line="260" w:lineRule="exact"/>
      <w:ind w:left="709" w:right="794" w:hanging="709"/>
    </w:pPr>
  </w:style>
  <w:style w:type="paragraph" w:customStyle="1" w:styleId="SprekendeKopregel">
    <w:name w:val="SprekendeKopregel"/>
    <w:basedOn w:val="Koptekst"/>
    <w:rsid w:val="00CD7382"/>
    <w:pPr>
      <w:jc w:val="right"/>
    </w:pPr>
    <w:rPr>
      <w:sz w:val="16"/>
      <w:lang w:val="en-US"/>
    </w:rPr>
  </w:style>
  <w:style w:type="paragraph" w:customStyle="1" w:styleId="Inhoudsopgave">
    <w:name w:val="Inhoudsopgave"/>
    <w:basedOn w:val="Standaard"/>
    <w:next w:val="Standaard"/>
    <w:rsid w:val="00CD7382"/>
    <w:pPr>
      <w:pageBreakBefore/>
      <w:spacing w:after="520" w:line="260" w:lineRule="exact"/>
    </w:pPr>
    <w:rPr>
      <w:b/>
      <w:sz w:val="21"/>
    </w:rPr>
  </w:style>
  <w:style w:type="paragraph" w:styleId="Voetnoottekst">
    <w:name w:val="footnote text"/>
    <w:basedOn w:val="Standaard"/>
    <w:link w:val="VoetnoottekstChar"/>
    <w:rsid w:val="00CD7382"/>
    <w:pPr>
      <w:spacing w:line="170" w:lineRule="atLeast"/>
    </w:pPr>
    <w:rPr>
      <w:sz w:val="12"/>
      <w:szCs w:val="20"/>
    </w:rPr>
  </w:style>
  <w:style w:type="character" w:customStyle="1" w:styleId="VoetnoottekstChar">
    <w:name w:val="Voetnoottekst Char"/>
    <w:basedOn w:val="Standaardalinea-lettertype"/>
    <w:link w:val="Voetnoottekst"/>
    <w:rsid w:val="00CD7382"/>
    <w:rPr>
      <w:rFonts w:ascii="NS Sans" w:eastAsia="MS Mincho" w:hAnsi="NS Sans" w:cs="Times New Roman"/>
      <w:sz w:val="12"/>
      <w:szCs w:val="20"/>
    </w:rPr>
  </w:style>
  <w:style w:type="character" w:styleId="Voetnootmarkering">
    <w:name w:val="footnote reference"/>
    <w:basedOn w:val="Standaardalinea-lettertype"/>
    <w:rsid w:val="00CD7382"/>
    <w:rPr>
      <w:rFonts w:ascii="NS Sans" w:hAnsi="NS Sans"/>
      <w:w w:val="100"/>
      <w:kern w:val="0"/>
      <w:position w:val="9"/>
      <w:sz w:val="11"/>
      <w:vertAlign w:val="baseline"/>
    </w:rPr>
  </w:style>
  <w:style w:type="paragraph" w:customStyle="1" w:styleId="Rechtentekst">
    <w:name w:val="Rechtentekst"/>
    <w:basedOn w:val="Standaard"/>
    <w:rsid w:val="00CD7382"/>
    <w:pPr>
      <w:spacing w:line="260" w:lineRule="exact"/>
    </w:pPr>
    <w:rPr>
      <w:sz w:val="16"/>
    </w:rPr>
  </w:style>
  <w:style w:type="paragraph" w:customStyle="1" w:styleId="Colofon">
    <w:name w:val="Colofon"/>
    <w:basedOn w:val="Standaard"/>
    <w:rsid w:val="00CD7382"/>
    <w:pPr>
      <w:pageBreakBefore/>
      <w:spacing w:line="260" w:lineRule="exact"/>
      <w:outlineLvl w:val="0"/>
    </w:pPr>
    <w:rPr>
      <w:b/>
      <w:sz w:val="21"/>
    </w:rPr>
  </w:style>
  <w:style w:type="paragraph" w:customStyle="1" w:styleId="Register">
    <w:name w:val="Register"/>
    <w:basedOn w:val="Standaard"/>
    <w:rsid w:val="00CD7382"/>
    <w:pPr>
      <w:outlineLvl w:val="0"/>
    </w:pPr>
    <w:rPr>
      <w:b/>
      <w:sz w:val="21"/>
    </w:rPr>
  </w:style>
  <w:style w:type="paragraph" w:styleId="Index1">
    <w:name w:val="index 1"/>
    <w:basedOn w:val="Standaard"/>
    <w:next w:val="Standaard"/>
    <w:semiHidden/>
    <w:rsid w:val="00CD7382"/>
    <w:rPr>
      <w:b/>
      <w:sz w:val="21"/>
    </w:rPr>
  </w:style>
  <w:style w:type="paragraph" w:customStyle="1" w:styleId="Bijlage">
    <w:name w:val="Bijlage"/>
    <w:basedOn w:val="Standaard"/>
    <w:next w:val="Standaard"/>
    <w:rsid w:val="00CD7382"/>
    <w:pPr>
      <w:pageBreakBefore/>
      <w:outlineLvl w:val="0"/>
    </w:pPr>
    <w:rPr>
      <w:b/>
      <w:sz w:val="21"/>
    </w:rPr>
  </w:style>
  <w:style w:type="paragraph" w:styleId="Index2">
    <w:name w:val="index 2"/>
    <w:basedOn w:val="Standaard"/>
    <w:next w:val="Standaard"/>
    <w:autoRedefine/>
    <w:semiHidden/>
    <w:rsid w:val="00CD7382"/>
    <w:rPr>
      <w:b/>
    </w:rPr>
  </w:style>
  <w:style w:type="paragraph" w:styleId="Index3">
    <w:name w:val="index 3"/>
    <w:basedOn w:val="Standaard"/>
    <w:next w:val="Standaard"/>
    <w:autoRedefine/>
    <w:semiHidden/>
    <w:rsid w:val="00CD7382"/>
    <w:pPr>
      <w:ind w:left="570" w:hanging="190"/>
    </w:pPr>
  </w:style>
  <w:style w:type="paragraph" w:customStyle="1" w:styleId="NSLogo">
    <w:name w:val="NS Logo"/>
    <w:basedOn w:val="Standaard"/>
    <w:rsid w:val="00CD7382"/>
    <w:pPr>
      <w:spacing w:before="40"/>
    </w:pPr>
    <w:rPr>
      <w:rFonts w:ascii="NS Logos" w:eastAsia="Times New Roman" w:hAnsi="NS Logos"/>
      <w:sz w:val="48"/>
      <w:szCs w:val="48"/>
    </w:rPr>
  </w:style>
  <w:style w:type="paragraph" w:customStyle="1" w:styleId="ongenummerdetussenkop">
    <w:name w:val="ongenummerdetussenkop"/>
    <w:basedOn w:val="Standaard"/>
    <w:next w:val="Standaard"/>
    <w:rsid w:val="00CD7382"/>
    <w:pPr>
      <w:spacing w:before="260"/>
    </w:pPr>
    <w:rPr>
      <w:i/>
    </w:rPr>
  </w:style>
  <w:style w:type="paragraph" w:customStyle="1" w:styleId="broodtekst">
    <w:name w:val="broodtekst"/>
    <w:basedOn w:val="Standaard"/>
    <w:rsid w:val="00CD7382"/>
  </w:style>
  <w:style w:type="paragraph" w:customStyle="1" w:styleId="koptekst-1">
    <w:name w:val="koptekst-1"/>
    <w:basedOn w:val="Kop1"/>
    <w:next w:val="broodtekst"/>
    <w:rsid w:val="00CD7382"/>
  </w:style>
  <w:style w:type="paragraph" w:customStyle="1" w:styleId="koptekst-2">
    <w:name w:val="koptekst-2"/>
    <w:basedOn w:val="Kop2"/>
    <w:next w:val="broodtekst"/>
    <w:rsid w:val="00CD7382"/>
  </w:style>
  <w:style w:type="paragraph" w:customStyle="1" w:styleId="koptekst-3">
    <w:name w:val="koptekst-3"/>
    <w:basedOn w:val="Kop3"/>
    <w:next w:val="broodtekst"/>
    <w:rsid w:val="00CD7382"/>
  </w:style>
  <w:style w:type="character" w:customStyle="1" w:styleId="cijfers">
    <w:name w:val="cijfers"/>
    <w:basedOn w:val="Standaardalinea-lettertype"/>
    <w:uiPriority w:val="99"/>
    <w:rsid w:val="00CD7382"/>
    <w:rPr>
      <w:rFonts w:ascii="NS Sans" w:hAnsi="NS Sans"/>
      <w:i/>
      <w:sz w:val="19"/>
    </w:rPr>
  </w:style>
  <w:style w:type="paragraph" w:customStyle="1" w:styleId="subkop-niveau-1">
    <w:name w:val="subkop-niveau-1"/>
    <w:basedOn w:val="broodtekst"/>
    <w:next w:val="broodtekst"/>
    <w:rsid w:val="00CD7382"/>
    <w:rPr>
      <w:b/>
      <w:sz w:val="21"/>
    </w:rPr>
  </w:style>
  <w:style w:type="paragraph" w:customStyle="1" w:styleId="subkop-niveau-2">
    <w:name w:val="subkop-niveau-2"/>
    <w:basedOn w:val="broodtekst"/>
    <w:next w:val="broodtekst"/>
    <w:rsid w:val="00CD7382"/>
    <w:rPr>
      <w:b/>
    </w:rPr>
  </w:style>
  <w:style w:type="paragraph" w:customStyle="1" w:styleId="Default">
    <w:name w:val="Default"/>
    <w:rsid w:val="00CD7382"/>
    <w:pPr>
      <w:autoSpaceDE w:val="0"/>
      <w:autoSpaceDN w:val="0"/>
      <w:adjustRightInd w:val="0"/>
      <w:spacing w:after="0" w:line="240" w:lineRule="auto"/>
    </w:pPr>
    <w:rPr>
      <w:rFonts w:ascii="NS Sans" w:eastAsia="MS Mincho" w:hAnsi="NS Sans" w:cs="NS Sans"/>
      <w:color w:val="000000"/>
      <w:sz w:val="24"/>
      <w:szCs w:val="24"/>
      <w:lang w:eastAsia="nl-NL"/>
    </w:rPr>
  </w:style>
  <w:style w:type="paragraph" w:styleId="Ballontekst">
    <w:name w:val="Balloon Text"/>
    <w:basedOn w:val="Standaard"/>
    <w:link w:val="BallontekstChar"/>
    <w:uiPriority w:val="99"/>
    <w:semiHidden/>
    <w:unhideWhenUsed/>
    <w:rsid w:val="00CD738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D7382"/>
    <w:rPr>
      <w:rFonts w:ascii="Tahoma" w:eastAsia="MS Mincho" w:hAnsi="Tahoma" w:cs="Tahoma"/>
      <w:sz w:val="16"/>
      <w:szCs w:val="16"/>
    </w:rPr>
  </w:style>
  <w:style w:type="character" w:styleId="Verwijzingopmerking">
    <w:name w:val="annotation reference"/>
    <w:basedOn w:val="Standaardalinea-lettertype"/>
    <w:semiHidden/>
    <w:unhideWhenUsed/>
    <w:rsid w:val="00CD7382"/>
    <w:rPr>
      <w:sz w:val="16"/>
      <w:szCs w:val="16"/>
    </w:rPr>
  </w:style>
  <w:style w:type="paragraph" w:styleId="Tekstopmerking">
    <w:name w:val="annotation text"/>
    <w:basedOn w:val="Standaard"/>
    <w:link w:val="TekstopmerkingChar"/>
    <w:uiPriority w:val="99"/>
    <w:unhideWhenUsed/>
    <w:rsid w:val="00CD7382"/>
    <w:rPr>
      <w:sz w:val="20"/>
      <w:szCs w:val="20"/>
    </w:rPr>
  </w:style>
  <w:style w:type="character" w:customStyle="1" w:styleId="TekstopmerkingChar">
    <w:name w:val="Tekst opmerking Char"/>
    <w:basedOn w:val="Standaardalinea-lettertype"/>
    <w:link w:val="Tekstopmerking"/>
    <w:uiPriority w:val="99"/>
    <w:rsid w:val="00CD7382"/>
    <w:rPr>
      <w:rFonts w:ascii="NS Sans" w:eastAsia="MS Mincho" w:hAnsi="NS Sans"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CD7382"/>
    <w:rPr>
      <w:b/>
      <w:bCs/>
    </w:rPr>
  </w:style>
  <w:style w:type="character" w:customStyle="1" w:styleId="OnderwerpvanopmerkingChar">
    <w:name w:val="Onderwerp van opmerking Char"/>
    <w:basedOn w:val="TekstopmerkingChar"/>
    <w:link w:val="Onderwerpvanopmerking"/>
    <w:uiPriority w:val="99"/>
    <w:semiHidden/>
    <w:rsid w:val="00CD7382"/>
    <w:rPr>
      <w:rFonts w:ascii="NS Sans" w:eastAsia="MS Mincho" w:hAnsi="NS Sans" w:cs="Times New Roman"/>
      <w:b/>
      <w:bCs/>
      <w:sz w:val="20"/>
      <w:szCs w:val="20"/>
    </w:rPr>
  </w:style>
  <w:style w:type="paragraph" w:styleId="Plattetekst3">
    <w:name w:val="Body Text 3"/>
    <w:basedOn w:val="Standaard"/>
    <w:link w:val="Plattetekst3Char"/>
    <w:rsid w:val="00CD7382"/>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uppressAutoHyphens w:val="0"/>
      <w:spacing w:line="260" w:lineRule="exact"/>
      <w:ind w:right="1080"/>
    </w:pPr>
    <w:rPr>
      <w:rFonts w:eastAsia="Times New Roman" w:cs="Courier New"/>
      <w:sz w:val="20"/>
      <w:szCs w:val="20"/>
      <w:lang w:eastAsia="nl-NL"/>
    </w:rPr>
  </w:style>
  <w:style w:type="character" w:customStyle="1" w:styleId="Plattetekst3Char">
    <w:name w:val="Platte tekst 3 Char"/>
    <w:basedOn w:val="Standaardalinea-lettertype"/>
    <w:link w:val="Plattetekst3"/>
    <w:rsid w:val="00CD7382"/>
    <w:rPr>
      <w:rFonts w:ascii="NS Sans" w:eastAsia="Times New Roman" w:hAnsi="NS Sans" w:cs="Courier New"/>
      <w:sz w:val="20"/>
      <w:szCs w:val="20"/>
      <w:lang w:eastAsia="nl-NL"/>
    </w:rPr>
  </w:style>
  <w:style w:type="paragraph" w:styleId="Lijstalinea">
    <w:name w:val="List Paragraph"/>
    <w:basedOn w:val="Standaard"/>
    <w:uiPriority w:val="34"/>
    <w:qFormat/>
    <w:rsid w:val="00CD7382"/>
    <w:pPr>
      <w:ind w:left="720"/>
      <w:contextualSpacing/>
    </w:pPr>
  </w:style>
  <w:style w:type="paragraph" w:customStyle="1" w:styleId="NSNiveau1">
    <w:name w:val="NS Niveau1"/>
    <w:basedOn w:val="Standaard"/>
    <w:rsid w:val="00CD7382"/>
    <w:pPr>
      <w:numPr>
        <w:numId w:val="4"/>
      </w:numPr>
      <w:tabs>
        <w:tab w:val="left" w:pos="227"/>
        <w:tab w:val="left" w:pos="454"/>
        <w:tab w:val="left" w:pos="1134"/>
        <w:tab w:val="left" w:pos="2268"/>
        <w:tab w:val="left" w:pos="3402"/>
        <w:tab w:val="left" w:pos="4309"/>
        <w:tab w:val="left" w:pos="4536"/>
        <w:tab w:val="left" w:pos="4649"/>
        <w:tab w:val="left" w:pos="5670"/>
        <w:tab w:val="left" w:pos="5783"/>
        <w:tab w:val="left" w:pos="6804"/>
        <w:tab w:val="left" w:pos="7938"/>
      </w:tabs>
      <w:suppressAutoHyphens w:val="0"/>
      <w:spacing w:line="260" w:lineRule="exact"/>
    </w:pPr>
    <w:rPr>
      <w:rFonts w:eastAsia="Times New Roman"/>
      <w:szCs w:val="20"/>
      <w:lang w:eastAsia="nl-NL"/>
    </w:rPr>
  </w:style>
  <w:style w:type="paragraph" w:customStyle="1" w:styleId="PMWStandaard">
    <w:name w:val="PMW_Standaard"/>
    <w:basedOn w:val="Standaard"/>
    <w:rsid w:val="00CD7382"/>
    <w:rPr>
      <w:rFonts w:ascii="Arial" w:hAnsi="Arial"/>
      <w:szCs w:val="16"/>
    </w:rPr>
  </w:style>
  <w:style w:type="character" w:customStyle="1" w:styleId="PMWTabelkop">
    <w:name w:val="PMW_Tabelkop"/>
    <w:rsid w:val="00CD7382"/>
    <w:rPr>
      <w:rFonts w:ascii="Arial" w:hAnsi="Arial"/>
      <w:b/>
      <w:bCs/>
      <w:sz w:val="20"/>
    </w:rPr>
  </w:style>
  <w:style w:type="table" w:styleId="Tabelraster">
    <w:name w:val="Table Grid"/>
    <w:basedOn w:val="Standaardtabel"/>
    <w:rsid w:val="00CD7382"/>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lijst-accent1">
    <w:name w:val="Light List Accent 1"/>
    <w:basedOn w:val="Standaardtabel"/>
    <w:uiPriority w:val="61"/>
    <w:rsid w:val="00CD7382"/>
    <w:pPr>
      <w:spacing w:after="0" w:line="240" w:lineRule="auto"/>
    </w:pPr>
    <w:rPr>
      <w:rFonts w:ascii="Times New Roman" w:eastAsia="MS Mincho" w:hAnsi="Times New Roman" w:cs="Times New Roman"/>
      <w:sz w:val="20"/>
      <w:szCs w:val="20"/>
      <w:lang w:eastAsia="nl-NL"/>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Tekstzonderopmaak">
    <w:name w:val="Plain Text"/>
    <w:basedOn w:val="Standaard"/>
    <w:link w:val="TekstzonderopmaakChar"/>
    <w:uiPriority w:val="99"/>
    <w:unhideWhenUsed/>
    <w:rsid w:val="00CD7382"/>
    <w:pPr>
      <w:suppressAutoHyphens w:val="0"/>
      <w:spacing w:line="240" w:lineRule="auto"/>
    </w:pPr>
    <w:rPr>
      <w:rFonts w:ascii="Arial" w:eastAsia="Times New Roman" w:hAnsi="Arial" w:cstheme="minorBidi"/>
      <w:color w:val="000066"/>
      <w:sz w:val="18"/>
      <w:szCs w:val="21"/>
      <w:lang w:eastAsia="nl-NL"/>
    </w:rPr>
  </w:style>
  <w:style w:type="character" w:customStyle="1" w:styleId="TekstzonderopmaakChar">
    <w:name w:val="Tekst zonder opmaak Char"/>
    <w:basedOn w:val="Standaardalinea-lettertype"/>
    <w:link w:val="Tekstzonderopmaak"/>
    <w:uiPriority w:val="99"/>
    <w:rsid w:val="00CD7382"/>
    <w:rPr>
      <w:rFonts w:ascii="Arial" w:eastAsia="Times New Roman" w:hAnsi="Arial"/>
      <w:color w:val="000066"/>
      <w:sz w:val="18"/>
      <w:szCs w:val="21"/>
      <w:lang w:eastAsia="nl-NL"/>
    </w:rPr>
  </w:style>
  <w:style w:type="character" w:customStyle="1" w:styleId="ms-rtefontface-13">
    <w:name w:val="ms-rtefontface-13"/>
    <w:basedOn w:val="Standaardalinea-lettertype"/>
    <w:rsid w:val="00CD7382"/>
  </w:style>
  <w:style w:type="paragraph" w:styleId="Normaalweb">
    <w:name w:val="Normal (Web)"/>
    <w:basedOn w:val="Standaard"/>
    <w:uiPriority w:val="99"/>
    <w:unhideWhenUsed/>
    <w:rsid w:val="00CD7382"/>
    <w:pPr>
      <w:suppressAutoHyphens w:val="0"/>
      <w:spacing w:before="100" w:beforeAutospacing="1" w:after="100" w:afterAutospacing="1" w:line="240" w:lineRule="auto"/>
    </w:pPr>
    <w:rPr>
      <w:rFonts w:ascii="Times New Roman" w:eastAsia="Times New Roman" w:hAnsi="Times New Roman"/>
      <w:sz w:val="24"/>
      <w:lang w:eastAsia="nl-NL"/>
    </w:rPr>
  </w:style>
  <w:style w:type="table" w:styleId="Tabelraster1licht">
    <w:name w:val="Grid Table 1 Light"/>
    <w:basedOn w:val="Standaardtabel"/>
    <w:uiPriority w:val="46"/>
    <w:rsid w:val="00CD7382"/>
    <w:pPr>
      <w:spacing w:after="0" w:line="240" w:lineRule="auto"/>
    </w:pPr>
    <w:rPr>
      <w:rFonts w:ascii="Times New Roman" w:eastAsia="MS Mincho" w:hAnsi="Times New Roman" w:cs="Times New Roman"/>
      <w:sz w:val="20"/>
      <w:szCs w:val="20"/>
      <w:lang w:eastAsia="nl-N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jstnummering">
    <w:name w:val="List Number"/>
    <w:basedOn w:val="Standaard"/>
    <w:semiHidden/>
    <w:unhideWhenUsed/>
    <w:rsid w:val="00CD7382"/>
    <w:pPr>
      <w:numPr>
        <w:numId w:val="6"/>
      </w:numPr>
      <w:suppressAutoHyphens w:val="0"/>
      <w:spacing w:line="240" w:lineRule="atLeast"/>
    </w:pPr>
    <w:rPr>
      <w:rFonts w:ascii="Arial" w:eastAsia="Times New Roman" w:hAnsi="Arial"/>
      <w:sz w:val="20"/>
      <w:szCs w:val="20"/>
      <w:lang w:eastAsia="nl-NL"/>
    </w:rPr>
  </w:style>
  <w:style w:type="paragraph" w:styleId="Revisie">
    <w:name w:val="Revision"/>
    <w:hidden/>
    <w:uiPriority w:val="99"/>
    <w:semiHidden/>
    <w:rsid w:val="00827BAD"/>
    <w:pPr>
      <w:spacing w:after="0" w:line="240" w:lineRule="auto"/>
    </w:pPr>
    <w:rPr>
      <w:rFonts w:ascii="NS Sans" w:eastAsia="MS Mincho" w:hAnsi="NS Sans" w:cs="Times New Roman"/>
      <w:sz w:val="19"/>
      <w:szCs w:val="24"/>
    </w:rPr>
  </w:style>
  <w:style w:type="paragraph" w:styleId="Plattetekst">
    <w:name w:val="Body Text"/>
    <w:basedOn w:val="Standaard"/>
    <w:link w:val="PlattetekstChar"/>
    <w:uiPriority w:val="99"/>
    <w:unhideWhenUsed/>
    <w:rsid w:val="00C07155"/>
    <w:pPr>
      <w:spacing w:after="120"/>
    </w:pPr>
  </w:style>
  <w:style w:type="character" w:customStyle="1" w:styleId="PlattetekstChar">
    <w:name w:val="Platte tekst Char"/>
    <w:basedOn w:val="Standaardalinea-lettertype"/>
    <w:link w:val="Plattetekst"/>
    <w:uiPriority w:val="99"/>
    <w:rsid w:val="00C07155"/>
    <w:rPr>
      <w:rFonts w:ascii="NS Sans" w:eastAsia="MS Mincho" w:hAnsi="NS Sans" w:cs="Times New Roman"/>
      <w:sz w:val="19"/>
      <w:szCs w:val="24"/>
    </w:rPr>
  </w:style>
  <w:style w:type="table" w:styleId="Rastertabel4-Accent1">
    <w:name w:val="Grid Table 4 Accent 1"/>
    <w:basedOn w:val="Standaardtabel"/>
    <w:uiPriority w:val="49"/>
    <w:rsid w:val="0078601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1">
    <w:name w:val="p1"/>
    <w:basedOn w:val="Standaard"/>
    <w:rsid w:val="00B401D5"/>
    <w:pPr>
      <w:suppressAutoHyphens w:val="0"/>
      <w:spacing w:line="240" w:lineRule="auto"/>
    </w:pPr>
    <w:rPr>
      <w:rFonts w:ascii=".SF UI Text" w:eastAsiaTheme="minorHAnsi" w:hAnsi=".SF UI Text"/>
      <w:color w:val="454545"/>
      <w:sz w:val="26"/>
      <w:szCs w:val="26"/>
      <w:lang w:eastAsia="nl-NL"/>
    </w:rPr>
  </w:style>
  <w:style w:type="character" w:customStyle="1" w:styleId="s1">
    <w:name w:val="s1"/>
    <w:basedOn w:val="Standaardalinea-lettertype"/>
    <w:rsid w:val="00B401D5"/>
    <w:rPr>
      <w:rFonts w:ascii=".SFUIText-Regular" w:hAnsi=".SFUIText-Regular" w:hint="default"/>
      <w:b w:val="0"/>
      <w:bCs w:val="0"/>
      <w:i w:val="0"/>
      <w:iCs w:val="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7215">
      <w:bodyDiv w:val="1"/>
      <w:marLeft w:val="0"/>
      <w:marRight w:val="0"/>
      <w:marTop w:val="0"/>
      <w:marBottom w:val="0"/>
      <w:divBdr>
        <w:top w:val="none" w:sz="0" w:space="0" w:color="auto"/>
        <w:left w:val="none" w:sz="0" w:space="0" w:color="auto"/>
        <w:bottom w:val="none" w:sz="0" w:space="0" w:color="auto"/>
        <w:right w:val="none" w:sz="0" w:space="0" w:color="auto"/>
      </w:divBdr>
    </w:div>
    <w:div w:id="231739766">
      <w:bodyDiv w:val="1"/>
      <w:marLeft w:val="0"/>
      <w:marRight w:val="0"/>
      <w:marTop w:val="0"/>
      <w:marBottom w:val="0"/>
      <w:divBdr>
        <w:top w:val="none" w:sz="0" w:space="0" w:color="auto"/>
        <w:left w:val="none" w:sz="0" w:space="0" w:color="auto"/>
        <w:bottom w:val="none" w:sz="0" w:space="0" w:color="auto"/>
        <w:right w:val="none" w:sz="0" w:space="0" w:color="auto"/>
      </w:divBdr>
    </w:div>
    <w:div w:id="374044277">
      <w:bodyDiv w:val="1"/>
      <w:marLeft w:val="0"/>
      <w:marRight w:val="0"/>
      <w:marTop w:val="0"/>
      <w:marBottom w:val="0"/>
      <w:divBdr>
        <w:top w:val="none" w:sz="0" w:space="0" w:color="auto"/>
        <w:left w:val="none" w:sz="0" w:space="0" w:color="auto"/>
        <w:bottom w:val="none" w:sz="0" w:space="0" w:color="auto"/>
        <w:right w:val="none" w:sz="0" w:space="0" w:color="auto"/>
      </w:divBdr>
    </w:div>
    <w:div w:id="571356979">
      <w:bodyDiv w:val="1"/>
      <w:marLeft w:val="0"/>
      <w:marRight w:val="0"/>
      <w:marTop w:val="0"/>
      <w:marBottom w:val="0"/>
      <w:divBdr>
        <w:top w:val="none" w:sz="0" w:space="0" w:color="auto"/>
        <w:left w:val="none" w:sz="0" w:space="0" w:color="auto"/>
        <w:bottom w:val="none" w:sz="0" w:space="0" w:color="auto"/>
        <w:right w:val="none" w:sz="0" w:space="0" w:color="auto"/>
      </w:divBdr>
    </w:div>
    <w:div w:id="706837608">
      <w:bodyDiv w:val="1"/>
      <w:marLeft w:val="0"/>
      <w:marRight w:val="0"/>
      <w:marTop w:val="0"/>
      <w:marBottom w:val="0"/>
      <w:divBdr>
        <w:top w:val="none" w:sz="0" w:space="0" w:color="auto"/>
        <w:left w:val="none" w:sz="0" w:space="0" w:color="auto"/>
        <w:bottom w:val="none" w:sz="0" w:space="0" w:color="auto"/>
        <w:right w:val="none" w:sz="0" w:space="0" w:color="auto"/>
      </w:divBdr>
    </w:div>
    <w:div w:id="819153931">
      <w:bodyDiv w:val="1"/>
      <w:marLeft w:val="0"/>
      <w:marRight w:val="0"/>
      <w:marTop w:val="0"/>
      <w:marBottom w:val="0"/>
      <w:divBdr>
        <w:top w:val="none" w:sz="0" w:space="0" w:color="auto"/>
        <w:left w:val="none" w:sz="0" w:space="0" w:color="auto"/>
        <w:bottom w:val="none" w:sz="0" w:space="0" w:color="auto"/>
        <w:right w:val="none" w:sz="0" w:space="0" w:color="auto"/>
      </w:divBdr>
    </w:div>
    <w:div w:id="900091860">
      <w:bodyDiv w:val="1"/>
      <w:marLeft w:val="0"/>
      <w:marRight w:val="0"/>
      <w:marTop w:val="0"/>
      <w:marBottom w:val="0"/>
      <w:divBdr>
        <w:top w:val="none" w:sz="0" w:space="0" w:color="auto"/>
        <w:left w:val="none" w:sz="0" w:space="0" w:color="auto"/>
        <w:bottom w:val="none" w:sz="0" w:space="0" w:color="auto"/>
        <w:right w:val="none" w:sz="0" w:space="0" w:color="auto"/>
      </w:divBdr>
    </w:div>
    <w:div w:id="1015230199">
      <w:bodyDiv w:val="1"/>
      <w:marLeft w:val="0"/>
      <w:marRight w:val="0"/>
      <w:marTop w:val="0"/>
      <w:marBottom w:val="0"/>
      <w:divBdr>
        <w:top w:val="none" w:sz="0" w:space="0" w:color="auto"/>
        <w:left w:val="none" w:sz="0" w:space="0" w:color="auto"/>
        <w:bottom w:val="none" w:sz="0" w:space="0" w:color="auto"/>
        <w:right w:val="none" w:sz="0" w:space="0" w:color="auto"/>
      </w:divBdr>
    </w:div>
    <w:div w:id="1335257029">
      <w:bodyDiv w:val="1"/>
      <w:marLeft w:val="0"/>
      <w:marRight w:val="0"/>
      <w:marTop w:val="0"/>
      <w:marBottom w:val="0"/>
      <w:divBdr>
        <w:top w:val="none" w:sz="0" w:space="0" w:color="auto"/>
        <w:left w:val="none" w:sz="0" w:space="0" w:color="auto"/>
        <w:bottom w:val="none" w:sz="0" w:space="0" w:color="auto"/>
        <w:right w:val="none" w:sz="0" w:space="0" w:color="auto"/>
      </w:divBdr>
      <w:divsChild>
        <w:div w:id="1447044914">
          <w:marLeft w:val="0"/>
          <w:marRight w:val="0"/>
          <w:marTop w:val="0"/>
          <w:marBottom w:val="0"/>
          <w:divBdr>
            <w:top w:val="none" w:sz="0" w:space="0" w:color="auto"/>
            <w:left w:val="none" w:sz="0" w:space="0" w:color="auto"/>
            <w:bottom w:val="none" w:sz="0" w:space="0" w:color="auto"/>
            <w:right w:val="none" w:sz="0" w:space="0" w:color="auto"/>
          </w:divBdr>
        </w:div>
      </w:divsChild>
    </w:div>
    <w:div w:id="1644770644">
      <w:bodyDiv w:val="1"/>
      <w:marLeft w:val="0"/>
      <w:marRight w:val="0"/>
      <w:marTop w:val="0"/>
      <w:marBottom w:val="0"/>
      <w:divBdr>
        <w:top w:val="none" w:sz="0" w:space="0" w:color="auto"/>
        <w:left w:val="none" w:sz="0" w:space="0" w:color="auto"/>
        <w:bottom w:val="none" w:sz="0" w:space="0" w:color="auto"/>
        <w:right w:val="none" w:sz="0" w:space="0" w:color="auto"/>
      </w:divBdr>
    </w:div>
    <w:div w:id="1683586143">
      <w:bodyDiv w:val="1"/>
      <w:marLeft w:val="0"/>
      <w:marRight w:val="0"/>
      <w:marTop w:val="0"/>
      <w:marBottom w:val="0"/>
      <w:divBdr>
        <w:top w:val="none" w:sz="0" w:space="0" w:color="auto"/>
        <w:left w:val="none" w:sz="0" w:space="0" w:color="auto"/>
        <w:bottom w:val="none" w:sz="0" w:space="0" w:color="auto"/>
        <w:right w:val="none" w:sz="0" w:space="0" w:color="auto"/>
      </w:divBdr>
    </w:div>
    <w:div w:id="1729185313">
      <w:bodyDiv w:val="1"/>
      <w:marLeft w:val="0"/>
      <w:marRight w:val="0"/>
      <w:marTop w:val="0"/>
      <w:marBottom w:val="0"/>
      <w:divBdr>
        <w:top w:val="none" w:sz="0" w:space="0" w:color="auto"/>
        <w:left w:val="none" w:sz="0" w:space="0" w:color="auto"/>
        <w:bottom w:val="none" w:sz="0" w:space="0" w:color="auto"/>
        <w:right w:val="none" w:sz="0" w:space="0" w:color="auto"/>
      </w:divBdr>
    </w:div>
    <w:div w:id="179439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D7F91-5DED-4180-9CB6-6EF06FD04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6F121802</Template>
  <TotalTime>0</TotalTime>
  <Pages>10</Pages>
  <Words>2788</Words>
  <Characters>15334</Characters>
  <Application>Microsoft Office Word</Application>
  <DocSecurity>0</DocSecurity>
  <Lines>127</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Geert.Kuipers@ns.nl</dc:creator>
  <cp:keywords/>
  <dc:description/>
  <cp:lastModifiedBy>Kuipers, Geert GJ (NSG)</cp:lastModifiedBy>
  <cp:revision>3</cp:revision>
  <cp:lastPrinted>2016-07-07T10:51:00Z</cp:lastPrinted>
  <dcterms:created xsi:type="dcterms:W3CDTF">2016-12-02T08:14:00Z</dcterms:created>
  <dcterms:modified xsi:type="dcterms:W3CDTF">2016-12-02T08:15:00Z</dcterms:modified>
</cp:coreProperties>
</file>